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3" w:rsidRPr="00961756" w:rsidRDefault="003B452F" w:rsidP="003B452F">
      <w:pPr>
        <w:jc w:val="center"/>
        <w:rPr>
          <w:sz w:val="52"/>
          <w:szCs w:val="52"/>
          <w:u w:val="single"/>
        </w:rPr>
      </w:pPr>
      <w:r w:rsidRPr="00961756">
        <w:rPr>
          <w:sz w:val="52"/>
          <w:szCs w:val="52"/>
          <w:u w:val="single"/>
        </w:rPr>
        <w:t>Punctuation Activity</w:t>
      </w:r>
    </w:p>
    <w:p w:rsidR="00961756" w:rsidRPr="00961756" w:rsidRDefault="00961756" w:rsidP="00961756">
      <w:pPr>
        <w:jc w:val="center"/>
        <w:rPr>
          <w:rFonts w:ascii="Verdana" w:hAnsi="Verdana"/>
          <w:sz w:val="24"/>
          <w:szCs w:val="24"/>
        </w:rPr>
      </w:pPr>
      <w:r w:rsidRPr="00961756">
        <w:rPr>
          <w:rFonts w:ascii="Verdana" w:hAnsi="Verdana"/>
          <w:sz w:val="24"/>
          <w:szCs w:val="24"/>
          <w:u w:val="single"/>
        </w:rPr>
        <w:t xml:space="preserve">(Assessment Focus </w:t>
      </w:r>
      <w:r w:rsidRPr="00961756">
        <w:rPr>
          <w:rFonts w:ascii="Verdana" w:hAnsi="Verdana"/>
          <w:b/>
          <w:sz w:val="24"/>
          <w:szCs w:val="24"/>
          <w:u w:val="single"/>
        </w:rPr>
        <w:t>AF6</w:t>
      </w:r>
      <w:r w:rsidRPr="00961756">
        <w:rPr>
          <w:rFonts w:ascii="Verdana" w:hAnsi="Verdana"/>
          <w:sz w:val="24"/>
          <w:szCs w:val="24"/>
        </w:rPr>
        <w:t>: Writing with accurate punctuation.)</w:t>
      </w:r>
    </w:p>
    <w:p w:rsidR="00614056" w:rsidRDefault="003B452F" w:rsidP="003B452F">
      <w:pPr>
        <w:rPr>
          <w:sz w:val="24"/>
          <w:szCs w:val="24"/>
        </w:rPr>
      </w:pPr>
      <w:r>
        <w:rPr>
          <w:sz w:val="24"/>
          <w:szCs w:val="24"/>
        </w:rPr>
        <w:t>Scenario: You have been given a news article taken from the local paper. All of the punctuation has been removed.</w:t>
      </w:r>
      <w:r w:rsidR="00636CFD">
        <w:rPr>
          <w:sz w:val="24"/>
          <w:szCs w:val="24"/>
        </w:rPr>
        <w:t xml:space="preserve"> You have to re-punctuate the article using the punctuation marks below.</w:t>
      </w:r>
      <w:bookmarkStart w:id="0" w:name="_GoBack"/>
      <w:bookmarkEnd w:id="0"/>
    </w:p>
    <w:p w:rsidR="00636CFD" w:rsidRPr="00636CFD" w:rsidRDefault="00636CFD" w:rsidP="003B452F">
      <w:pPr>
        <w:rPr>
          <w:b/>
          <w:sz w:val="56"/>
          <w:szCs w:val="56"/>
        </w:rPr>
      </w:pPr>
      <w:r w:rsidRPr="00636CFD">
        <w:rPr>
          <w:sz w:val="56"/>
          <w:szCs w:val="56"/>
        </w:rPr>
        <w:t xml:space="preserve">Full </w:t>
      </w:r>
      <w:proofErr w:type="gramStart"/>
      <w:r w:rsidRPr="00636CFD">
        <w:rPr>
          <w:sz w:val="56"/>
          <w:szCs w:val="56"/>
        </w:rPr>
        <w:t>Stop</w:t>
      </w:r>
      <w:r>
        <w:rPr>
          <w:sz w:val="56"/>
          <w:szCs w:val="56"/>
        </w:rPr>
        <w:t xml:space="preserve">s </w:t>
      </w:r>
      <w:r w:rsidRPr="00636CFD">
        <w:rPr>
          <w:b/>
          <w:color w:val="FF0000"/>
          <w:sz w:val="96"/>
          <w:szCs w:val="96"/>
        </w:rPr>
        <w:t>.</w:t>
      </w:r>
      <w:proofErr w:type="gramEnd"/>
    </w:p>
    <w:p w:rsidR="00636CFD" w:rsidRPr="00636CFD" w:rsidRDefault="00636CFD" w:rsidP="003B452F">
      <w:pPr>
        <w:rPr>
          <w:color w:val="FF0000"/>
          <w:sz w:val="96"/>
          <w:szCs w:val="96"/>
        </w:rPr>
      </w:pPr>
      <w:proofErr w:type="gramStart"/>
      <w:r w:rsidRPr="00636CFD">
        <w:rPr>
          <w:sz w:val="56"/>
          <w:szCs w:val="56"/>
        </w:rPr>
        <w:t xml:space="preserve">Commas </w:t>
      </w:r>
      <w:r w:rsidRPr="00636CFD">
        <w:rPr>
          <w:color w:val="FF0000"/>
          <w:sz w:val="96"/>
          <w:szCs w:val="96"/>
        </w:rPr>
        <w:t>,</w:t>
      </w:r>
      <w:proofErr w:type="gramEnd"/>
      <w:r w:rsidRPr="00636CFD">
        <w:rPr>
          <w:color w:val="FF0000"/>
          <w:sz w:val="96"/>
          <w:szCs w:val="96"/>
        </w:rPr>
        <w:t xml:space="preserve"> </w:t>
      </w:r>
    </w:p>
    <w:p w:rsidR="00636CFD" w:rsidRDefault="00216169" w:rsidP="003B452F">
      <w:pPr>
        <w:rPr>
          <w:color w:val="FF0000"/>
          <w:sz w:val="96"/>
          <w:szCs w:val="96"/>
        </w:rPr>
      </w:pPr>
      <w:proofErr w:type="gramStart"/>
      <w:r>
        <w:rPr>
          <w:sz w:val="56"/>
          <w:szCs w:val="56"/>
        </w:rPr>
        <w:t>Colons</w:t>
      </w:r>
      <w:r w:rsidR="00636CFD">
        <w:rPr>
          <w:sz w:val="56"/>
          <w:szCs w:val="56"/>
        </w:rPr>
        <w:t xml:space="preserve"> </w:t>
      </w:r>
      <w:r w:rsidR="00636CFD" w:rsidRPr="00636CFD">
        <w:rPr>
          <w:color w:val="FF0000"/>
          <w:sz w:val="96"/>
          <w:szCs w:val="96"/>
        </w:rPr>
        <w:t>:</w:t>
      </w:r>
      <w:proofErr w:type="gramEnd"/>
      <w:r w:rsidR="00636CFD" w:rsidRPr="00636CFD">
        <w:rPr>
          <w:color w:val="FF0000"/>
          <w:sz w:val="96"/>
          <w:szCs w:val="96"/>
        </w:rPr>
        <w:t xml:space="preserve"> </w:t>
      </w:r>
    </w:p>
    <w:p w:rsidR="006A74FB" w:rsidRPr="00636CFD" w:rsidRDefault="006A74FB" w:rsidP="003B452F">
      <w:pPr>
        <w:rPr>
          <w:color w:val="FF0000"/>
          <w:sz w:val="96"/>
          <w:szCs w:val="96"/>
        </w:rPr>
      </w:pPr>
      <w:r>
        <w:rPr>
          <w:sz w:val="56"/>
          <w:szCs w:val="56"/>
        </w:rPr>
        <w:t>Semi-</w:t>
      </w:r>
      <w:proofErr w:type="gramStart"/>
      <w:r>
        <w:rPr>
          <w:sz w:val="56"/>
          <w:szCs w:val="56"/>
        </w:rPr>
        <w:t xml:space="preserve">Colons </w:t>
      </w:r>
      <w:r w:rsidRPr="006A74FB">
        <w:rPr>
          <w:color w:val="FF0000"/>
          <w:sz w:val="96"/>
          <w:szCs w:val="96"/>
        </w:rPr>
        <w:t>;</w:t>
      </w:r>
      <w:proofErr w:type="gramEnd"/>
    </w:p>
    <w:p w:rsidR="00636CFD" w:rsidRPr="00636CFD" w:rsidRDefault="00636CFD" w:rsidP="003B452F">
      <w:pPr>
        <w:rPr>
          <w:color w:val="FF0000"/>
          <w:sz w:val="96"/>
          <w:szCs w:val="96"/>
        </w:rPr>
      </w:pPr>
      <w:r>
        <w:rPr>
          <w:sz w:val="56"/>
          <w:szCs w:val="56"/>
        </w:rPr>
        <w:t>Question marks</w:t>
      </w:r>
      <w:r w:rsidRPr="00636CFD">
        <w:rPr>
          <w:color w:val="FF0000"/>
          <w:sz w:val="96"/>
          <w:szCs w:val="96"/>
        </w:rPr>
        <w:t xml:space="preserve">? </w:t>
      </w:r>
    </w:p>
    <w:p w:rsidR="00636CFD" w:rsidRDefault="00636CFD" w:rsidP="003B452F">
      <w:pPr>
        <w:rPr>
          <w:color w:val="FF0000"/>
          <w:sz w:val="96"/>
          <w:szCs w:val="96"/>
        </w:rPr>
      </w:pPr>
      <w:r w:rsidRPr="00636CFD">
        <w:rPr>
          <w:sz w:val="56"/>
          <w:szCs w:val="56"/>
        </w:rPr>
        <w:t>Quotation marks</w:t>
      </w:r>
      <w:r>
        <w:rPr>
          <w:sz w:val="52"/>
          <w:szCs w:val="52"/>
        </w:rPr>
        <w:t xml:space="preserve"> </w:t>
      </w:r>
      <w:r w:rsidRPr="00636CFD">
        <w:rPr>
          <w:color w:val="FF0000"/>
          <w:sz w:val="96"/>
          <w:szCs w:val="96"/>
        </w:rPr>
        <w:t>“</w:t>
      </w:r>
      <w:r w:rsidRPr="00636CFD">
        <w:rPr>
          <w:sz w:val="56"/>
          <w:szCs w:val="56"/>
        </w:rPr>
        <w:t>text</w:t>
      </w:r>
      <w:r w:rsidRPr="00636CFD">
        <w:rPr>
          <w:color w:val="FF0000"/>
          <w:sz w:val="96"/>
          <w:szCs w:val="96"/>
        </w:rPr>
        <w:t>”</w:t>
      </w:r>
    </w:p>
    <w:p w:rsidR="004F5112" w:rsidRDefault="00F03E39" w:rsidP="003B452F">
      <w:pPr>
        <w:rPr>
          <w:color w:val="FF0000"/>
          <w:sz w:val="96"/>
          <w:szCs w:val="96"/>
        </w:rPr>
        <w:sectPr w:rsidR="004F5112" w:rsidSect="00F94D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56"/>
          <w:szCs w:val="56"/>
        </w:rPr>
        <w:t xml:space="preserve">Apostrophes </w:t>
      </w:r>
      <w:r>
        <w:rPr>
          <w:color w:val="FF0000"/>
          <w:sz w:val="96"/>
          <w:szCs w:val="96"/>
        </w:rPr>
        <w:t>‘</w:t>
      </w:r>
    </w:p>
    <w:p w:rsidR="004F5112" w:rsidRPr="004F5112" w:rsidRDefault="004F5112" w:rsidP="003B452F">
      <w:pPr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  <w:lang w:eastAsia="en-GB"/>
        </w:rPr>
        <w:lastRenderedPageBreak/>
        <w:drawing>
          <wp:inline distT="0" distB="0" distL="0" distR="0">
            <wp:extent cx="10074275" cy="6889750"/>
            <wp:effectExtent l="19050" t="0" r="3175" b="0"/>
            <wp:docPr id="1" name="Picture 1" descr="C:\Users\paul.prosser\Documents\Teaching\English\Week 6 Punctuation\Punctuation news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prosser\Documents\Teaching\English\Week 6 Punctuation\Punctuation newspap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75" cy="6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F" w:rsidRPr="003B452F" w:rsidRDefault="003B452F" w:rsidP="003B452F">
      <w:pPr>
        <w:rPr>
          <w:sz w:val="24"/>
          <w:szCs w:val="24"/>
        </w:rPr>
      </w:pPr>
    </w:p>
    <w:sectPr w:rsidR="003B452F" w:rsidRPr="003B452F" w:rsidSect="004F511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F"/>
    <w:rsid w:val="000B724C"/>
    <w:rsid w:val="00110E29"/>
    <w:rsid w:val="0011529F"/>
    <w:rsid w:val="00162877"/>
    <w:rsid w:val="00216169"/>
    <w:rsid w:val="00342F17"/>
    <w:rsid w:val="003B452F"/>
    <w:rsid w:val="004F5112"/>
    <w:rsid w:val="00570663"/>
    <w:rsid w:val="005B5001"/>
    <w:rsid w:val="00614056"/>
    <w:rsid w:val="00636CFD"/>
    <w:rsid w:val="006A74FB"/>
    <w:rsid w:val="0084223C"/>
    <w:rsid w:val="00961756"/>
    <w:rsid w:val="009D1B6B"/>
    <w:rsid w:val="00B75247"/>
    <w:rsid w:val="00BE3B93"/>
    <w:rsid w:val="00DA1FD3"/>
    <w:rsid w:val="00E83199"/>
    <w:rsid w:val="00F03E39"/>
    <w:rsid w:val="00F20FEA"/>
    <w:rsid w:val="00F27BAD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EE23B-02B6-45EF-A8D8-332BDF6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Seevic College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paul.prosser</dc:creator>
  <cp:lastModifiedBy>Sean Corrigan</cp:lastModifiedBy>
  <cp:revision>3</cp:revision>
  <dcterms:created xsi:type="dcterms:W3CDTF">2015-03-05T16:31:00Z</dcterms:created>
  <dcterms:modified xsi:type="dcterms:W3CDTF">2015-03-05T16:33:00Z</dcterms:modified>
</cp:coreProperties>
</file>