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CA" w:rsidRPr="00EE09AE" w:rsidRDefault="006D44E7" w:rsidP="00CE30CA">
      <w:pPr>
        <w:rPr>
          <w:rFonts w:ascii="Arial" w:hAnsi="Arial" w:cs="Arial"/>
          <w:b/>
          <w:color w:val="003399"/>
          <w:sz w:val="44"/>
        </w:rPr>
      </w:pPr>
      <w:r w:rsidRPr="00EE09AE">
        <w:rPr>
          <w:noProof/>
          <w:color w:val="003399"/>
          <w:lang w:eastAsia="en-GB"/>
        </w:rPr>
        <w:drawing>
          <wp:anchor distT="0" distB="0" distL="114300" distR="114300" simplePos="0" relativeHeight="251658240" behindDoc="1" locked="0" layoutInCell="1" allowOverlap="1" wp14:anchorId="20B45C52" wp14:editId="42466D76">
            <wp:simplePos x="0" y="0"/>
            <wp:positionH relativeFrom="column">
              <wp:posOffset>4754245</wp:posOffset>
            </wp:positionH>
            <wp:positionV relativeFrom="paragraph">
              <wp:posOffset>0</wp:posOffset>
            </wp:positionV>
            <wp:extent cx="16446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66" y="21282"/>
                <wp:lineTo x="21266" y="0"/>
                <wp:lineTo x="0" y="0"/>
              </wp:wrapPolygon>
            </wp:wrapTight>
            <wp:docPr id="3" name="irc_mi" descr="http://images.cpcache.com/merchandise/514_230x230_NoPeel.jpg?region=name:FrontCenter,id:48786075,w: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pcache.com/merchandise/514_230x230_NoPeel.jpg?region=name:FrontCenter,id:48786075,w: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0"/>
                    <a:stretch/>
                  </pic:blipFill>
                  <pic:spPr bwMode="auto">
                    <a:xfrm>
                      <a:off x="0" y="0"/>
                      <a:ext cx="1644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0CA" w:rsidRPr="00EE09AE">
        <w:rPr>
          <w:rFonts w:ascii="Arial" w:hAnsi="Arial" w:cs="Arial"/>
          <w:b/>
          <w:color w:val="003399"/>
          <w:sz w:val="44"/>
        </w:rPr>
        <w:t>To</w:t>
      </w:r>
      <w:r w:rsidRPr="00EE09AE">
        <w:rPr>
          <w:noProof/>
          <w:color w:val="003399"/>
          <w:lang w:eastAsia="en-GB"/>
        </w:rPr>
        <w:t xml:space="preserve"> </w:t>
      </w:r>
    </w:p>
    <w:p w:rsidR="00CE30CA" w:rsidRPr="00EE09AE" w:rsidRDefault="00CE30CA" w:rsidP="00CE30CA">
      <w:pPr>
        <w:ind w:firstLine="720"/>
        <w:rPr>
          <w:rFonts w:ascii="Arial" w:hAnsi="Arial" w:cs="Arial"/>
          <w:b/>
          <w:color w:val="003399"/>
          <w:sz w:val="44"/>
        </w:rPr>
      </w:pPr>
      <w:r w:rsidRPr="00EE09AE">
        <w:rPr>
          <w:rFonts w:ascii="Arial" w:hAnsi="Arial" w:cs="Arial"/>
          <w:b/>
          <w:color w:val="003399"/>
          <w:sz w:val="44"/>
        </w:rPr>
        <w:t>Too</w:t>
      </w:r>
      <w:r w:rsidR="00582D11" w:rsidRPr="00EE09AE">
        <w:rPr>
          <w:noProof/>
          <w:color w:val="003399"/>
          <w:lang w:eastAsia="en-GB"/>
        </w:rPr>
        <w:t xml:space="preserve"> </w:t>
      </w:r>
    </w:p>
    <w:p w:rsidR="00CE30CA" w:rsidRPr="00EE09AE" w:rsidRDefault="00CE30CA" w:rsidP="00CE30CA">
      <w:pPr>
        <w:ind w:left="720" w:firstLine="720"/>
        <w:rPr>
          <w:rFonts w:ascii="Arial" w:hAnsi="Arial" w:cs="Arial"/>
          <w:b/>
          <w:color w:val="003399"/>
          <w:sz w:val="44"/>
        </w:rPr>
      </w:pPr>
      <w:r w:rsidRPr="00EE09AE">
        <w:rPr>
          <w:rFonts w:ascii="Arial" w:hAnsi="Arial" w:cs="Arial"/>
          <w:b/>
          <w:color w:val="003399"/>
          <w:sz w:val="44"/>
        </w:rPr>
        <w:t>Two</w:t>
      </w:r>
    </w:p>
    <w:p w:rsidR="00CE30CA" w:rsidRPr="00CE30CA" w:rsidRDefault="00CE30CA" w:rsidP="00CE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99"/>
          <w:sz w:val="32"/>
          <w:szCs w:val="24"/>
        </w:rPr>
      </w:pPr>
      <w:r w:rsidRPr="00CE30CA">
        <w:rPr>
          <w:rFonts w:ascii="Times New Roman" w:hAnsi="Times New Roman" w:cs="Times New Roman"/>
          <w:color w:val="003399"/>
          <w:sz w:val="32"/>
          <w:szCs w:val="24"/>
        </w:rPr>
        <w:t>These three words are homophones, meaning that th</w:t>
      </w:r>
      <w:r>
        <w:rPr>
          <w:rFonts w:ascii="Times New Roman" w:hAnsi="Times New Roman" w:cs="Times New Roman"/>
          <w:color w:val="003399"/>
          <w:sz w:val="32"/>
          <w:szCs w:val="24"/>
        </w:rPr>
        <w:t xml:space="preserve">ey sound alike even though they </w:t>
      </w:r>
      <w:r w:rsidRPr="00CE30CA">
        <w:rPr>
          <w:rFonts w:ascii="Times New Roman" w:hAnsi="Times New Roman" w:cs="Times New Roman"/>
          <w:color w:val="003399"/>
          <w:sz w:val="32"/>
          <w:szCs w:val="24"/>
        </w:rPr>
        <w:t>historically come from different sources and have different meanings</w:t>
      </w:r>
      <w:r w:rsidRPr="00CE30CA">
        <w:rPr>
          <w:rFonts w:ascii="Times New Roman" w:hAnsi="Times New Roman" w:cs="Times New Roman"/>
          <w:sz w:val="32"/>
          <w:szCs w:val="24"/>
        </w:rPr>
        <w:t>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CA">
        <w:rPr>
          <w:rFonts w:ascii="Times New Roman" w:hAnsi="Times New Roman" w:cs="Times New Roman"/>
          <w:b/>
          <w:bCs/>
          <w:iCs/>
          <w:color w:val="003399"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word we use when we talk about going </w:t>
      </w:r>
      <w:r w:rsidRPr="00CE30CA">
        <w:rPr>
          <w:rFonts w:ascii="Times New Roman" w:hAnsi="Times New Roman" w:cs="Times New Roman"/>
          <w:b/>
          <w:bCs/>
          <w:i/>
          <w:iCs/>
          <w:color w:val="003399"/>
          <w:sz w:val="24"/>
          <w:szCs w:val="24"/>
        </w:rPr>
        <w:t>towards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something. It might help you to</w:t>
      </w:r>
    </w:p>
    <w:p w:rsidR="00CE30CA" w:rsidRP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its spelling, if you think of it as the beginning letters of 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z w:val="24"/>
          <w:szCs w:val="24"/>
        </w:rPr>
        <w:t>wards</w:t>
      </w:r>
      <w:r>
        <w:rPr>
          <w:rFonts w:ascii="Times New Roman" w:hAnsi="Times New Roman" w:cs="Times New Roman"/>
          <w:sz w:val="24"/>
          <w:szCs w:val="24"/>
        </w:rPr>
        <w:t xml:space="preserve">. We also use 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 xml:space="preserve">to 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say such things as 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>to run, to rain, to consider, to tell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CA">
        <w:rPr>
          <w:rFonts w:ascii="Times New Roman" w:hAnsi="Times New Roman" w:cs="Times New Roman"/>
          <w:b/>
          <w:bCs/>
          <w:iCs/>
          <w:color w:val="003399"/>
          <w:sz w:val="24"/>
          <w:szCs w:val="24"/>
        </w:rPr>
        <w:t>Too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used to mean more than enough, as in, “I am 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 xml:space="preserve">too </w:t>
      </w:r>
      <w:r>
        <w:rPr>
          <w:rFonts w:ascii="Times New Roman" w:hAnsi="Times New Roman" w:cs="Times New Roman"/>
          <w:sz w:val="24"/>
          <w:szCs w:val="24"/>
        </w:rPr>
        <w:t>tired to stay for any longer</w:t>
      </w:r>
      <w:r>
        <w:rPr>
          <w:rFonts w:ascii="Times New Roman" w:hAnsi="Times New Roman" w:cs="Times New Roman"/>
          <w:sz w:val="24"/>
          <w:szCs w:val="24"/>
        </w:rPr>
        <w:t>.” Some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remember this spelling by thinking that the two 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>o’s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its spelling are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CE30CA">
        <w:rPr>
          <w:rFonts w:ascii="Times New Roman" w:hAnsi="Times New Roman" w:cs="Times New Roman"/>
          <w:b/>
          <w:bCs/>
          <w:i/>
          <w:iCs/>
          <w:color w:val="003399"/>
          <w:sz w:val="24"/>
          <w:szCs w:val="24"/>
        </w:rPr>
        <w:t>oo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CA">
        <w:rPr>
          <w:rFonts w:ascii="Times New Roman" w:hAnsi="Times New Roman" w:cs="Times New Roman"/>
          <w:b/>
          <w:bCs/>
          <w:iCs/>
          <w:color w:val="003399"/>
          <w:sz w:val="24"/>
          <w:szCs w:val="24"/>
        </w:rPr>
        <w:t>Two</w:t>
      </w:r>
      <w:r w:rsidRPr="00CE30CA">
        <w:rPr>
          <w:rFonts w:ascii="Times New Roman" w:hAnsi="Times New Roman" w:cs="Times New Roman"/>
          <w:b/>
          <w:bCs/>
          <w:i/>
          <w:iCs/>
          <w:color w:val="0033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way to spell the name of the number 2. One way to </w:t>
      </w:r>
      <w:r>
        <w:rPr>
          <w:rFonts w:ascii="Times New Roman" w:hAnsi="Times New Roman" w:cs="Times New Roman"/>
          <w:sz w:val="24"/>
          <w:szCs w:val="24"/>
        </w:rPr>
        <w:t xml:space="preserve">remember that the word with the 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it is the number is to think of other words starting with 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>tw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mean 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>two</w:t>
      </w:r>
      <w:r w:rsidRPr="00CE30CA">
        <w:rPr>
          <w:rFonts w:ascii="Times New Roman" w:hAnsi="Times New Roman" w:cs="Times New Roman"/>
          <w:color w:val="003399"/>
          <w:sz w:val="24"/>
          <w:szCs w:val="24"/>
        </w:rPr>
        <w:t xml:space="preserve">. 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 xml:space="preserve">Twins </w:t>
      </w:r>
      <w:r>
        <w:rPr>
          <w:rFonts w:ascii="Times New Roman" w:hAnsi="Times New Roman" w:cs="Times New Roman"/>
          <w:sz w:val="24"/>
          <w:szCs w:val="24"/>
        </w:rPr>
        <w:t>is one such word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>Tw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eezers </w:t>
      </w:r>
      <w:r>
        <w:rPr>
          <w:rFonts w:ascii="Times New Roman" w:hAnsi="Times New Roman" w:cs="Times New Roman"/>
          <w:sz w:val="24"/>
          <w:szCs w:val="24"/>
        </w:rPr>
        <w:t xml:space="preserve">have two parts, 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>tw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ilight </w:t>
      </w:r>
      <w:r>
        <w:rPr>
          <w:rFonts w:ascii="Times New Roman" w:hAnsi="Times New Roman" w:cs="Times New Roman"/>
          <w:sz w:val="24"/>
          <w:szCs w:val="24"/>
        </w:rPr>
        <w:t>has light from the day and the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night, and if you are </w:t>
      </w:r>
      <w:r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>tw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ixt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Pr="00CE30CA">
        <w:rPr>
          <w:rFonts w:ascii="Times New Roman" w:hAnsi="Times New Roman" w:cs="Times New Roman"/>
          <w:i/>
          <w:iCs/>
          <w:color w:val="003399"/>
          <w:sz w:val="24"/>
          <w:szCs w:val="24"/>
        </w:rPr>
        <w:t>tw</w:t>
      </w:r>
      <w:r>
        <w:rPr>
          <w:rFonts w:ascii="Times New Roman" w:hAnsi="Times New Roman" w:cs="Times New Roman"/>
          <w:i/>
          <w:iCs/>
          <w:sz w:val="24"/>
          <w:szCs w:val="24"/>
        </w:rPr>
        <w:t>een</w:t>
      </w:r>
      <w:r>
        <w:rPr>
          <w:rFonts w:ascii="Times New Roman" w:hAnsi="Times New Roman" w:cs="Times New Roman"/>
          <w:sz w:val="24"/>
          <w:szCs w:val="24"/>
        </w:rPr>
        <w:t xml:space="preserve">, you are caught between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choices.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PRACTICE EXERCISE</w:t>
      </w:r>
    </w:p>
    <w:p w:rsidR="00CE30CA" w:rsidRPr="00EE09AE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E30CA" w:rsidRPr="00EE09AE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9AE">
        <w:rPr>
          <w:rFonts w:ascii="Times New Roman" w:hAnsi="Times New Roman" w:cs="Times New Roman"/>
          <w:b/>
          <w:sz w:val="24"/>
          <w:szCs w:val="24"/>
        </w:rPr>
        <w:t>In the following sentenc</w:t>
      </w:r>
      <w:bookmarkStart w:id="0" w:name="_GoBack"/>
      <w:bookmarkEnd w:id="0"/>
      <w:r w:rsidRPr="00EE09AE">
        <w:rPr>
          <w:rFonts w:ascii="Times New Roman" w:hAnsi="Times New Roman" w:cs="Times New Roman"/>
          <w:b/>
          <w:sz w:val="24"/>
          <w:szCs w:val="24"/>
        </w:rPr>
        <w:t>es that tell the story of an ill-fated shopping trip, write the</w:t>
      </w:r>
    </w:p>
    <w:p w:rsidR="00CE30CA" w:rsidRPr="00EE09AE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09AE">
        <w:rPr>
          <w:rFonts w:ascii="Times New Roman" w:hAnsi="Times New Roman" w:cs="Times New Roman"/>
          <w:b/>
          <w:sz w:val="24"/>
          <w:szCs w:val="24"/>
        </w:rPr>
        <w:t>correct</w:t>
      </w:r>
      <w:proofErr w:type="gramEnd"/>
      <w:r w:rsidRPr="00EE0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9AE">
        <w:rPr>
          <w:rFonts w:ascii="Times New Roman" w:hAnsi="Times New Roman" w:cs="Times New Roman"/>
          <w:b/>
          <w:i/>
          <w:iCs/>
          <w:color w:val="003399"/>
          <w:sz w:val="24"/>
          <w:szCs w:val="24"/>
        </w:rPr>
        <w:t>two, too</w:t>
      </w:r>
      <w:r w:rsidRPr="00EE09A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EE09AE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EE09AE">
        <w:rPr>
          <w:rFonts w:ascii="Times New Roman" w:hAnsi="Times New Roman" w:cs="Times New Roman"/>
          <w:b/>
          <w:i/>
          <w:iCs/>
          <w:color w:val="003399"/>
          <w:sz w:val="24"/>
          <w:szCs w:val="24"/>
        </w:rPr>
        <w:t>to</w:t>
      </w:r>
      <w:r w:rsidRPr="00EE09A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E09AE">
        <w:rPr>
          <w:rFonts w:ascii="Times New Roman" w:hAnsi="Times New Roman" w:cs="Times New Roman"/>
          <w:b/>
          <w:sz w:val="24"/>
          <w:szCs w:val="24"/>
        </w:rPr>
        <w:t>in the blank spaces.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E30CA">
        <w:rPr>
          <w:rFonts w:ascii="Times New Roman" w:hAnsi="Times New Roman" w:cs="Times New Roman"/>
          <w:sz w:val="24"/>
          <w:szCs w:val="24"/>
        </w:rPr>
        <w:t xml:space="preserve">The other day I went _________ the </w:t>
      </w:r>
      <w:r>
        <w:rPr>
          <w:rFonts w:ascii="Times New Roman" w:hAnsi="Times New Roman" w:cs="Times New Roman"/>
          <w:sz w:val="24"/>
          <w:szCs w:val="24"/>
        </w:rPr>
        <w:t>shop</w:t>
      </w:r>
      <w:r w:rsidRPr="00CE30CA">
        <w:rPr>
          <w:rFonts w:ascii="Times New Roman" w:hAnsi="Times New Roman" w:cs="Times New Roman"/>
          <w:sz w:val="24"/>
          <w:szCs w:val="24"/>
        </w:rPr>
        <w:t>.</w:t>
      </w:r>
    </w:p>
    <w:p w:rsidR="00CE30CA" w:rsidRP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While I was there I bought a shirt and _________ pairs of shoes.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 went ________ </w:t>
      </w:r>
      <w:r>
        <w:rPr>
          <w:rFonts w:ascii="Times New Roman" w:hAnsi="Times New Roman" w:cs="Times New Roman"/>
          <w:sz w:val="24"/>
          <w:szCs w:val="24"/>
        </w:rPr>
        <w:t>the till _________ pay.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As I was leaving the </w:t>
      </w:r>
      <w:r>
        <w:rPr>
          <w:rFonts w:ascii="Times New Roman" w:hAnsi="Times New Roman" w:cs="Times New Roman"/>
          <w:sz w:val="24"/>
          <w:szCs w:val="24"/>
        </w:rPr>
        <w:t>shop</w:t>
      </w:r>
      <w:r>
        <w:rPr>
          <w:rFonts w:ascii="Times New Roman" w:hAnsi="Times New Roman" w:cs="Times New Roman"/>
          <w:sz w:val="24"/>
          <w:szCs w:val="24"/>
        </w:rPr>
        <w:t xml:space="preserve"> the bag broke open because it was _________ thin.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 ran over ____ help me but it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late.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shoes and shirt fell through the hole in th</w:t>
      </w:r>
      <w:r w:rsidR="00EE09AE">
        <w:rPr>
          <w:rFonts w:ascii="Times New Roman" w:hAnsi="Times New Roman" w:cs="Times New Roman"/>
          <w:sz w:val="24"/>
          <w:szCs w:val="24"/>
        </w:rPr>
        <w:t xml:space="preserve">e bottom of the bag and crashed </w:t>
      </w:r>
      <w:r>
        <w:rPr>
          <w:rFonts w:ascii="Times New Roman" w:hAnsi="Times New Roman" w:cs="Times New Roman"/>
          <w:sz w:val="24"/>
          <w:szCs w:val="24"/>
        </w:rPr>
        <w:t>onto the floor. Customers tried _________help, but there was nothing the</w:t>
      </w:r>
      <w:r w:rsidR="00EE09A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could do when someone accidentally stepped on the shirt and got it dirty.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 manager came over_________ talk ____</w:t>
      </w:r>
      <w:r w:rsidR="00EE09AE">
        <w:rPr>
          <w:rFonts w:ascii="Times New Roman" w:hAnsi="Times New Roman" w:cs="Times New Roman"/>
          <w:sz w:val="24"/>
          <w:szCs w:val="24"/>
        </w:rPr>
        <w:t xml:space="preserve">_____ me and explain that their </w:t>
      </w:r>
      <w:r>
        <w:rPr>
          <w:rFonts w:ascii="Times New Roman" w:hAnsi="Times New Roman" w:cs="Times New Roman"/>
          <w:sz w:val="24"/>
          <w:szCs w:val="24"/>
        </w:rPr>
        <w:t>new plastic bags are _________ thin ________ use for heavy items like shoes.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He said it was a good idea _________ double-bag bigger packages.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Now when I go _________ town </w:t>
      </w:r>
      <w:r>
        <w:rPr>
          <w:rFonts w:ascii="Times New Roman" w:hAnsi="Times New Roman" w:cs="Times New Roman"/>
          <w:sz w:val="24"/>
          <w:szCs w:val="24"/>
        </w:rPr>
        <w:t>to shop</w:t>
      </w:r>
      <w:r w:rsidR="00EE09AE">
        <w:rPr>
          <w:rFonts w:ascii="Times New Roman" w:hAnsi="Times New Roman" w:cs="Times New Roman"/>
          <w:sz w:val="24"/>
          <w:szCs w:val="24"/>
        </w:rPr>
        <w:t xml:space="preserve">, I am always ready ______ make </w:t>
      </w:r>
      <w:r>
        <w:rPr>
          <w:rFonts w:ascii="Times New Roman" w:hAnsi="Times New Roman" w:cs="Times New Roman"/>
          <w:sz w:val="24"/>
          <w:szCs w:val="24"/>
        </w:rPr>
        <w:t>sure that the employees use ______ bags i</w:t>
      </w:r>
      <w:r w:rsidR="00EE09AE">
        <w:rPr>
          <w:rFonts w:ascii="Times New Roman" w:hAnsi="Times New Roman" w:cs="Times New Roman"/>
          <w:sz w:val="24"/>
          <w:szCs w:val="24"/>
        </w:rPr>
        <w:t xml:space="preserve">nstead of one, just _________be </w:t>
      </w:r>
      <w:r>
        <w:rPr>
          <w:rFonts w:ascii="Times New Roman" w:hAnsi="Times New Roman" w:cs="Times New Roman"/>
          <w:sz w:val="24"/>
          <w:szCs w:val="24"/>
        </w:rPr>
        <w:t>safe.</w:t>
      </w: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I’ve told all my </w:t>
      </w:r>
      <w:proofErr w:type="gramStart"/>
      <w:r>
        <w:rPr>
          <w:rFonts w:ascii="Times New Roman" w:hAnsi="Times New Roman" w:cs="Times New Roman"/>
          <w:sz w:val="24"/>
          <w:szCs w:val="24"/>
        </w:rPr>
        <w:t>friends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______do this _____! </w:t>
      </w:r>
    </w:p>
    <w:p w:rsidR="00CE30CA" w:rsidRP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:rsidR="00CE30CA" w:rsidRPr="00CE30CA" w:rsidRDefault="00CE30CA" w:rsidP="00CE3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r w:rsidRPr="00CE30CA">
        <w:rPr>
          <w:rFonts w:ascii="Times New Roman" w:hAnsi="Times New Roman" w:cs="Times New Roman"/>
          <w:sz w:val="14"/>
          <w:szCs w:val="20"/>
        </w:rPr>
        <w:t xml:space="preserve">Answers: 1. to, 2. two, 3. to, to, 4. too, 5. two, to, too, 6. to, 7. to, to, too, to, 8. to, 9. to, to, two, </w:t>
      </w:r>
      <w:proofErr w:type="spellStart"/>
      <w:r w:rsidRPr="00CE30CA">
        <w:rPr>
          <w:rFonts w:ascii="Times New Roman" w:hAnsi="Times New Roman" w:cs="Times New Roman"/>
          <w:sz w:val="14"/>
          <w:szCs w:val="20"/>
        </w:rPr>
        <w:t>to</w:t>
      </w:r>
      <w:proofErr w:type="spellEnd"/>
      <w:r w:rsidRPr="00CE30CA">
        <w:rPr>
          <w:rFonts w:ascii="Times New Roman" w:hAnsi="Times New Roman" w:cs="Times New Roman"/>
          <w:sz w:val="14"/>
          <w:szCs w:val="20"/>
        </w:rPr>
        <w:t>.</w:t>
      </w:r>
    </w:p>
    <w:p w:rsidR="00FD0C40" w:rsidRPr="00CE30CA" w:rsidRDefault="00CE30CA" w:rsidP="00CE30CA">
      <w:pPr>
        <w:rPr>
          <w:sz w:val="12"/>
        </w:rPr>
      </w:pPr>
      <w:r w:rsidRPr="00CE30CA">
        <w:rPr>
          <w:sz w:val="12"/>
        </w:rPr>
        <w:t>english.clas.asu.edu</w:t>
      </w:r>
    </w:p>
    <w:sectPr w:rsidR="00FD0C40" w:rsidRPr="00CE30CA" w:rsidSect="00582D11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4035D"/>
    <w:multiLevelType w:val="hybridMultilevel"/>
    <w:tmpl w:val="4FE6A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4B0A"/>
    <w:multiLevelType w:val="hybridMultilevel"/>
    <w:tmpl w:val="D046B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4310"/>
    <w:multiLevelType w:val="hybridMultilevel"/>
    <w:tmpl w:val="049AF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CA"/>
    <w:rsid w:val="00582D11"/>
    <w:rsid w:val="006D44E7"/>
    <w:rsid w:val="00CE30CA"/>
    <w:rsid w:val="00EE09AE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AF89C-6C54-41AC-9360-47ADFB3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to+too+two+poster&amp;source=images&amp;cd=&amp;cad=rja&amp;docid=fgMAIeNfvRUhaM&amp;tbnid=3ct82Wut6ScimM:&amp;ved=0CAUQjRw&amp;url=http://www.cafepress.com/+funny-grammar+posters&amp;ei=BTk8UsmeEsfwhQfAgoGwAg&amp;psig=AFQjCNHjwjRuvpy04N3xdYrLFlxBG5veQQ&amp;ust=1379764847601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3</cp:revision>
  <dcterms:created xsi:type="dcterms:W3CDTF">2013-09-20T11:50:00Z</dcterms:created>
  <dcterms:modified xsi:type="dcterms:W3CDTF">2013-09-20T12:05:00Z</dcterms:modified>
</cp:coreProperties>
</file>