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33"/>
        <w:gridCol w:w="4927"/>
      </w:tblGrid>
      <w:tr w:rsidR="00C0601C" w:rsidRPr="00782149" w:rsidTr="00130EFD">
        <w:trPr>
          <w:trHeight w:val="2081"/>
        </w:trPr>
        <w:tc>
          <w:tcPr>
            <w:tcW w:w="1666" w:type="pct"/>
            <w:shd w:val="clear" w:color="auto" w:fill="FFFFFF"/>
            <w:vAlign w:val="center"/>
          </w:tcPr>
          <w:p w:rsidR="00C0601C" w:rsidRPr="00782149" w:rsidRDefault="00C0601C" w:rsidP="003C2595">
            <w:pPr>
              <w:tabs>
                <w:tab w:val="left" w:pos="284"/>
              </w:tabs>
              <w:spacing w:after="0" w:line="240" w:lineRule="auto"/>
              <w:rPr>
                <w:rFonts w:ascii="Trebuchet MS" w:hAnsi="Trebuchet MS"/>
              </w:rPr>
            </w:pPr>
            <w:bookmarkStart w:id="0" w:name="_GoBack"/>
            <w:bookmarkEnd w:id="0"/>
            <w:r w:rsidRPr="00782149">
              <w:rPr>
                <w:rFonts w:ascii="Trebuchet MS" w:hAnsi="Trebuchet MS"/>
                <w:sz w:val="24"/>
              </w:rPr>
              <w:t xml:space="preserve">Use a wide variety of connectives to help link your ideas, sentences and paragraphs. </w:t>
            </w:r>
            <w:r w:rsidR="00D043F3" w:rsidRPr="00782149">
              <w:rPr>
                <w:rFonts w:ascii="Trebuchet MS" w:hAnsi="Trebuchet MS"/>
                <w:sz w:val="24"/>
              </w:rPr>
              <w:t xml:space="preserve"> </w:t>
            </w:r>
            <w:r w:rsidRPr="00782149">
              <w:rPr>
                <w:rFonts w:ascii="Trebuchet MS" w:hAnsi="Trebuchet MS"/>
                <w:sz w:val="24"/>
              </w:rPr>
              <w:t xml:space="preserve">You may already use </w:t>
            </w:r>
            <w:r w:rsidRPr="00782149">
              <w:rPr>
                <w:rFonts w:ascii="Trebuchet MS" w:hAnsi="Trebuchet MS"/>
                <w:b/>
                <w:sz w:val="24"/>
              </w:rPr>
              <w:t>adding</w:t>
            </w:r>
            <w:r w:rsidR="00760B00" w:rsidRPr="00782149">
              <w:rPr>
                <w:rFonts w:ascii="Trebuchet MS" w:hAnsi="Trebuchet MS"/>
                <w:sz w:val="24"/>
              </w:rPr>
              <w:t>,</w:t>
            </w:r>
            <w:r w:rsidRPr="00782149">
              <w:rPr>
                <w:rFonts w:ascii="Trebuchet MS" w:hAnsi="Trebuchet MS"/>
                <w:sz w:val="24"/>
              </w:rPr>
              <w:t xml:space="preserve"> </w:t>
            </w:r>
            <w:r w:rsidRPr="00782149">
              <w:rPr>
                <w:rFonts w:ascii="Trebuchet MS" w:hAnsi="Trebuchet MS"/>
                <w:b/>
                <w:sz w:val="24"/>
              </w:rPr>
              <w:t>cause and effect</w:t>
            </w:r>
            <w:r w:rsidR="00760B00" w:rsidRPr="00782149">
              <w:rPr>
                <w:rFonts w:ascii="Trebuchet MS" w:hAnsi="Trebuchet MS"/>
                <w:b/>
                <w:sz w:val="24"/>
              </w:rPr>
              <w:t>, temporal,</w:t>
            </w:r>
            <w:r w:rsidR="00760B00" w:rsidRPr="00782149">
              <w:rPr>
                <w:rFonts w:ascii="Trebuchet MS" w:hAnsi="Trebuchet MS"/>
                <w:sz w:val="24"/>
              </w:rPr>
              <w:t xml:space="preserve"> </w:t>
            </w:r>
            <w:r w:rsidR="00760B00" w:rsidRPr="00782149">
              <w:rPr>
                <w:rFonts w:ascii="Trebuchet MS" w:hAnsi="Trebuchet MS"/>
                <w:b/>
                <w:sz w:val="24"/>
              </w:rPr>
              <w:t xml:space="preserve">place </w:t>
            </w:r>
            <w:r w:rsidR="00760B00" w:rsidRPr="00782149">
              <w:rPr>
                <w:rFonts w:ascii="Trebuchet MS" w:hAnsi="Trebuchet MS"/>
                <w:sz w:val="24"/>
              </w:rPr>
              <w:t xml:space="preserve">or </w:t>
            </w:r>
            <w:r w:rsidR="00760B00" w:rsidRPr="00782149">
              <w:rPr>
                <w:rFonts w:ascii="Trebuchet MS" w:hAnsi="Trebuchet MS"/>
                <w:b/>
                <w:sz w:val="24"/>
              </w:rPr>
              <w:t>sequencing</w:t>
            </w:r>
            <w:r w:rsidRPr="00782149">
              <w:rPr>
                <w:rFonts w:ascii="Trebuchet MS" w:hAnsi="Trebuchet MS"/>
                <w:b/>
                <w:sz w:val="24"/>
              </w:rPr>
              <w:t xml:space="preserve"> </w:t>
            </w:r>
            <w:r w:rsidRPr="00782149">
              <w:rPr>
                <w:rFonts w:ascii="Trebuchet MS" w:hAnsi="Trebuchet MS"/>
                <w:sz w:val="24"/>
              </w:rPr>
              <w:t>connectives</w:t>
            </w:r>
            <w:r w:rsidR="00D043F3" w:rsidRPr="00782149">
              <w:rPr>
                <w:rFonts w:ascii="Trebuchet MS" w:hAnsi="Trebuchet MS"/>
                <w:sz w:val="24"/>
              </w:rPr>
              <w:t xml:space="preserve"> when you write</w:t>
            </w:r>
            <w:r w:rsidRPr="00782149">
              <w:rPr>
                <w:rFonts w:ascii="Trebuchet MS" w:hAnsi="Trebuchet MS"/>
                <w:sz w:val="24"/>
              </w:rPr>
              <w:t>.</w:t>
            </w:r>
          </w:p>
        </w:tc>
        <w:tc>
          <w:tcPr>
            <w:tcW w:w="1668" w:type="pct"/>
            <w:shd w:val="clear" w:color="auto" w:fill="FFFFFF"/>
            <w:vAlign w:val="center"/>
          </w:tcPr>
          <w:p w:rsidR="00C0601C" w:rsidRPr="00FC43B8" w:rsidRDefault="00C0601C" w:rsidP="001604A1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548DD4"/>
                <w:sz w:val="64"/>
                <w:szCs w:val="64"/>
              </w:rPr>
            </w:pPr>
            <w:r w:rsidRPr="00FC43B8">
              <w:rPr>
                <w:rFonts w:ascii="Trebuchet MS" w:hAnsi="Trebuchet MS"/>
                <w:b/>
                <w:color w:val="548DD4"/>
                <w:sz w:val="64"/>
                <w:szCs w:val="64"/>
              </w:rPr>
              <w:t xml:space="preserve">Writer’s </w:t>
            </w:r>
            <w:r w:rsidR="001604A1" w:rsidRPr="00FC43B8">
              <w:rPr>
                <w:rFonts w:ascii="Trebuchet MS" w:hAnsi="Trebuchet MS"/>
                <w:b/>
                <w:color w:val="548DD4"/>
                <w:sz w:val="64"/>
                <w:szCs w:val="64"/>
              </w:rPr>
              <w:br/>
            </w:r>
            <w:r w:rsidRPr="00FC43B8">
              <w:rPr>
                <w:rFonts w:ascii="Trebuchet MS" w:hAnsi="Trebuchet MS"/>
                <w:b/>
                <w:color w:val="548DD4"/>
                <w:sz w:val="64"/>
                <w:szCs w:val="64"/>
              </w:rPr>
              <w:t>wordbank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C0601C" w:rsidRPr="00782149" w:rsidRDefault="00C0601C" w:rsidP="00782149">
            <w:pPr>
              <w:spacing w:after="0" w:line="240" w:lineRule="auto"/>
              <w:rPr>
                <w:rFonts w:ascii="Trebuchet MS" w:hAnsi="Trebuchet MS"/>
              </w:rPr>
            </w:pPr>
            <w:r w:rsidRPr="00782149">
              <w:rPr>
                <w:rFonts w:ascii="Trebuchet MS" w:hAnsi="Trebuchet MS"/>
                <w:sz w:val="24"/>
              </w:rPr>
              <w:t xml:space="preserve">Use a wider variety of connectives to help link your ideas, sentences and paragraphs </w:t>
            </w:r>
            <w:r w:rsidR="00760B00" w:rsidRPr="00782149">
              <w:rPr>
                <w:rFonts w:ascii="Trebuchet MS" w:hAnsi="Trebuchet MS"/>
                <w:sz w:val="24"/>
              </w:rPr>
              <w:t xml:space="preserve">to give extra and different information. </w:t>
            </w:r>
            <w:r w:rsidR="00D043F3" w:rsidRPr="00782149">
              <w:rPr>
                <w:rFonts w:ascii="Trebuchet MS" w:hAnsi="Trebuchet MS"/>
                <w:sz w:val="24"/>
              </w:rPr>
              <w:t xml:space="preserve"> </w:t>
            </w:r>
            <w:r w:rsidR="00760B00" w:rsidRPr="00782149">
              <w:rPr>
                <w:rFonts w:ascii="Trebuchet MS" w:hAnsi="Trebuchet MS"/>
                <w:sz w:val="24"/>
              </w:rPr>
              <w:t xml:space="preserve">You will present ideas more clearly if you can use </w:t>
            </w:r>
            <w:r w:rsidR="00760B00" w:rsidRPr="00782149">
              <w:rPr>
                <w:rFonts w:ascii="Trebuchet MS" w:hAnsi="Trebuchet MS"/>
                <w:b/>
                <w:sz w:val="24"/>
              </w:rPr>
              <w:t xml:space="preserve">emphasising, comparing, illustrating, contrasting </w:t>
            </w:r>
            <w:r w:rsidR="00760B00" w:rsidRPr="00782149">
              <w:rPr>
                <w:rFonts w:ascii="Trebuchet MS" w:hAnsi="Trebuchet MS"/>
                <w:sz w:val="24"/>
              </w:rPr>
              <w:t xml:space="preserve">and </w:t>
            </w:r>
            <w:r w:rsidR="00760B00" w:rsidRPr="00782149">
              <w:rPr>
                <w:rFonts w:ascii="Trebuchet MS" w:hAnsi="Trebuchet MS"/>
                <w:b/>
                <w:sz w:val="24"/>
              </w:rPr>
              <w:t xml:space="preserve">qualifying </w:t>
            </w:r>
            <w:r w:rsidR="00760B00" w:rsidRPr="00782149">
              <w:rPr>
                <w:rFonts w:ascii="Trebuchet MS" w:hAnsi="Trebuchet MS"/>
                <w:sz w:val="24"/>
              </w:rPr>
              <w:t>connectives.</w:t>
            </w:r>
          </w:p>
        </w:tc>
      </w:tr>
      <w:tr w:rsidR="005A55C1" w:rsidRPr="00782149" w:rsidTr="00FC43B8">
        <w:trPr>
          <w:trHeight w:val="1563"/>
        </w:trPr>
        <w:tc>
          <w:tcPr>
            <w:tcW w:w="1666" w:type="pct"/>
            <w:vMerge w:val="restart"/>
            <w:tcBorders>
              <w:right w:val="dashSmallGap" w:sz="4" w:space="0" w:color="DAEEF3"/>
            </w:tcBorders>
            <w:shd w:val="clear" w:color="auto" w:fill="auto"/>
            <w:vAlign w:val="center"/>
          </w:tcPr>
          <w:p w:rsidR="005A55C1" w:rsidRPr="00225300" w:rsidRDefault="005A55C1" w:rsidP="00FC43B8">
            <w:pPr>
              <w:shd w:val="clear" w:color="auto" w:fill="DAEEF3"/>
              <w:spacing w:after="360" w:line="240" w:lineRule="auto"/>
              <w:jc w:val="center"/>
              <w:rPr>
                <w:rFonts w:ascii="Trebuchet MS" w:hAnsi="Trebuchet MS"/>
                <w:color w:val="1F497D"/>
                <w:sz w:val="28"/>
              </w:rPr>
            </w:pPr>
            <w:r w:rsidRPr="00225300">
              <w:rPr>
                <w:rFonts w:ascii="Trebuchet MS" w:hAnsi="Trebuchet MS"/>
                <w:b/>
                <w:color w:val="1F497D"/>
                <w:sz w:val="32"/>
              </w:rPr>
              <w:t>Temporal</w:t>
            </w:r>
          </w:p>
          <w:p w:rsidR="005A55C1" w:rsidRPr="00782149" w:rsidRDefault="005A55C1" w:rsidP="00130EFD">
            <w:pPr>
              <w:tabs>
                <w:tab w:val="left" w:pos="142"/>
                <w:tab w:val="left" w:pos="1985"/>
                <w:tab w:val="left" w:pos="3544"/>
              </w:tabs>
              <w:spacing w:before="20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earlier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since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 xml:space="preserve"> before</w:t>
            </w:r>
          </w:p>
          <w:p w:rsidR="005A55C1" w:rsidRPr="00782149" w:rsidRDefault="005A55C1" w:rsidP="00130EFD">
            <w:pPr>
              <w:tabs>
                <w:tab w:val="left" w:pos="567"/>
                <w:tab w:val="left" w:pos="2694"/>
              </w:tabs>
              <w:spacing w:before="20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whenever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in…hours</w:t>
            </w:r>
          </w:p>
          <w:p w:rsidR="005A55C1" w:rsidRDefault="005A55C1" w:rsidP="00130EFD">
            <w:pPr>
              <w:tabs>
                <w:tab w:val="left" w:pos="851"/>
                <w:tab w:val="left" w:pos="1985"/>
                <w:tab w:val="left" w:pos="3544"/>
              </w:tabs>
              <w:spacing w:before="20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until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now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during</w:t>
            </w:r>
            <w:r>
              <w:rPr>
                <w:rFonts w:ascii="Trebuchet MS" w:hAnsi="Trebuchet MS"/>
                <w:sz w:val="24"/>
              </w:rPr>
              <w:tab/>
            </w:r>
          </w:p>
          <w:p w:rsidR="005A55C1" w:rsidRDefault="005A55C1" w:rsidP="00130EFD">
            <w:pPr>
              <w:tabs>
                <w:tab w:val="left" w:pos="284"/>
                <w:tab w:val="left" w:pos="2552"/>
              </w:tabs>
              <w:spacing w:before="20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later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meanwhile</w:t>
            </w:r>
          </w:p>
          <w:p w:rsidR="005A55C1" w:rsidRPr="00225300" w:rsidRDefault="005A55C1" w:rsidP="00130EFD">
            <w:pPr>
              <w:tabs>
                <w:tab w:val="left" w:pos="142"/>
                <w:tab w:val="left" w:pos="1843"/>
                <w:tab w:val="left" w:pos="3261"/>
              </w:tabs>
              <w:spacing w:before="200" w:after="0" w:line="240" w:lineRule="auto"/>
              <w:rPr>
                <w:rFonts w:ascii="Trebuchet MS" w:hAnsi="Trebuchet MS"/>
                <w:color w:val="1F497D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at…o’clock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already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by the time</w:t>
            </w:r>
          </w:p>
        </w:tc>
        <w:tc>
          <w:tcPr>
            <w:tcW w:w="1668" w:type="pct"/>
            <w:tcBorders>
              <w:left w:val="dashSmallGap" w:sz="4" w:space="0" w:color="DAEEF3"/>
              <w:right w:val="dashSmallGap" w:sz="4" w:space="0" w:color="DAEEF3"/>
            </w:tcBorders>
            <w:shd w:val="clear" w:color="auto" w:fill="auto"/>
            <w:vAlign w:val="center"/>
          </w:tcPr>
          <w:p w:rsidR="005A55C1" w:rsidRPr="00225300" w:rsidRDefault="005A55C1" w:rsidP="00FC43B8">
            <w:pPr>
              <w:shd w:val="clear" w:color="auto" w:fill="FDE9D9"/>
              <w:spacing w:before="80" w:after="240" w:line="240" w:lineRule="auto"/>
              <w:jc w:val="center"/>
              <w:rPr>
                <w:rFonts w:ascii="Trebuchet MS" w:hAnsi="Trebuchet MS"/>
                <w:b/>
                <w:color w:val="E36C0A"/>
                <w:sz w:val="28"/>
              </w:rPr>
            </w:pPr>
            <w:r w:rsidRPr="00225300">
              <w:rPr>
                <w:rFonts w:ascii="Trebuchet MS" w:hAnsi="Trebuchet MS"/>
                <w:b/>
                <w:color w:val="E36C0A"/>
                <w:sz w:val="32"/>
              </w:rPr>
              <w:t>Adding</w:t>
            </w:r>
          </w:p>
          <w:p w:rsidR="005A55C1" w:rsidRPr="00782149" w:rsidRDefault="005A55C1" w:rsidP="00607EC1">
            <w:pPr>
              <w:tabs>
                <w:tab w:val="left" w:pos="1026"/>
                <w:tab w:val="left" w:pos="2302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 xml:space="preserve">and 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as well as</w:t>
            </w:r>
          </w:p>
          <w:p w:rsidR="005A55C1" w:rsidRPr="00225300" w:rsidRDefault="005A55C1" w:rsidP="00075F14">
            <w:pPr>
              <w:tabs>
                <w:tab w:val="left" w:pos="601"/>
                <w:tab w:val="left" w:pos="1735"/>
                <w:tab w:val="left" w:pos="3152"/>
              </w:tabs>
              <w:spacing w:before="120" w:after="0" w:line="240" w:lineRule="auto"/>
              <w:rPr>
                <w:rFonts w:ascii="Trebuchet MS" w:hAnsi="Trebuchet MS"/>
                <w:b/>
                <w:color w:val="E36C0A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  <w:t>too</w:t>
            </w:r>
            <w:r w:rsidRPr="00782149"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 xml:space="preserve">also 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moreover</w:t>
            </w:r>
          </w:p>
        </w:tc>
        <w:tc>
          <w:tcPr>
            <w:tcW w:w="1666" w:type="pct"/>
            <w:vMerge w:val="restart"/>
            <w:tcBorders>
              <w:left w:val="dashSmallGap" w:sz="4" w:space="0" w:color="DAEEF3"/>
            </w:tcBorders>
            <w:shd w:val="clear" w:color="auto" w:fill="auto"/>
            <w:vAlign w:val="center"/>
          </w:tcPr>
          <w:p w:rsidR="005A55C1" w:rsidRPr="00225300" w:rsidRDefault="005A55C1" w:rsidP="00FC43B8">
            <w:pPr>
              <w:shd w:val="clear" w:color="auto" w:fill="E5DFEC"/>
              <w:spacing w:after="240" w:line="240" w:lineRule="auto"/>
              <w:jc w:val="center"/>
              <w:rPr>
                <w:rFonts w:ascii="Trebuchet MS" w:hAnsi="Trebuchet MS"/>
                <w:b/>
                <w:color w:val="403152"/>
                <w:sz w:val="28"/>
              </w:rPr>
            </w:pPr>
            <w:r w:rsidRPr="00225300">
              <w:rPr>
                <w:rFonts w:ascii="Trebuchet MS" w:hAnsi="Trebuchet MS"/>
                <w:b/>
                <w:color w:val="403152"/>
                <w:sz w:val="32"/>
              </w:rPr>
              <w:t>Place</w:t>
            </w:r>
          </w:p>
          <w:p w:rsidR="005A55C1" w:rsidRPr="00782149" w:rsidRDefault="005A55C1" w:rsidP="00075F14">
            <w:pPr>
              <w:tabs>
                <w:tab w:val="left" w:pos="205"/>
                <w:tab w:val="left" w:pos="1622"/>
                <w:tab w:val="left" w:pos="3181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on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within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throughout</w:t>
            </w:r>
          </w:p>
          <w:p w:rsidR="005A55C1" w:rsidRPr="00782149" w:rsidRDefault="005A55C1" w:rsidP="00075F14">
            <w:pPr>
              <w:tabs>
                <w:tab w:val="left" w:pos="488"/>
                <w:tab w:val="left" w:pos="2756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beyond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below</w:t>
            </w:r>
          </w:p>
          <w:p w:rsidR="005A55C1" w:rsidRPr="00782149" w:rsidRDefault="005A55C1" w:rsidP="00075F14">
            <w:pPr>
              <w:tabs>
                <w:tab w:val="left" w:pos="346"/>
                <w:tab w:val="left" w:pos="1705"/>
                <w:tab w:val="left" w:pos="3607"/>
              </w:tabs>
              <w:spacing w:before="120"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to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from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out of</w:t>
            </w:r>
          </w:p>
          <w:p w:rsidR="005A55C1" w:rsidRPr="00782149" w:rsidRDefault="005A55C1" w:rsidP="00075F14">
            <w:pPr>
              <w:tabs>
                <w:tab w:val="left" w:pos="630"/>
                <w:tab w:val="left" w:pos="2756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inside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outside</w:t>
            </w:r>
          </w:p>
          <w:p w:rsidR="005A55C1" w:rsidRPr="00782149" w:rsidRDefault="005A55C1" w:rsidP="00075F14">
            <w:pPr>
              <w:tabs>
                <w:tab w:val="left" w:pos="205"/>
                <w:tab w:val="left" w:pos="1750"/>
                <w:tab w:val="left" w:pos="3465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near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among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beneath</w:t>
            </w:r>
          </w:p>
          <w:p w:rsidR="005A55C1" w:rsidRPr="00225300" w:rsidRDefault="005A55C1" w:rsidP="00075F14">
            <w:pPr>
              <w:tabs>
                <w:tab w:val="left" w:pos="630"/>
                <w:tab w:val="left" w:pos="2473"/>
                <w:tab w:val="left" w:pos="4174"/>
              </w:tabs>
              <w:spacing w:before="120" w:after="0" w:line="240" w:lineRule="auto"/>
              <w:rPr>
                <w:rFonts w:ascii="Trebuchet MS" w:hAnsi="Trebuchet MS"/>
                <w:b/>
                <w:color w:val="403152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towards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into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 xml:space="preserve">off </w:t>
            </w:r>
          </w:p>
        </w:tc>
      </w:tr>
      <w:tr w:rsidR="005A55C1" w:rsidRPr="00782149" w:rsidTr="00FC43B8">
        <w:trPr>
          <w:trHeight w:val="1669"/>
        </w:trPr>
        <w:tc>
          <w:tcPr>
            <w:tcW w:w="1666" w:type="pct"/>
            <w:vMerge/>
            <w:tcBorders>
              <w:right w:val="dashSmallGap" w:sz="4" w:space="0" w:color="DAEEF3"/>
            </w:tcBorders>
            <w:shd w:val="clear" w:color="auto" w:fill="auto"/>
            <w:vAlign w:val="center"/>
          </w:tcPr>
          <w:p w:rsidR="005A55C1" w:rsidRPr="00782149" w:rsidRDefault="005A55C1" w:rsidP="0078214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668" w:type="pct"/>
            <w:tcBorders>
              <w:left w:val="dashSmallGap" w:sz="4" w:space="0" w:color="DAEEF3"/>
              <w:right w:val="dashSmallGap" w:sz="4" w:space="0" w:color="DAEEF3"/>
            </w:tcBorders>
            <w:shd w:val="clear" w:color="auto" w:fill="auto"/>
            <w:vAlign w:val="center"/>
          </w:tcPr>
          <w:p w:rsidR="005A55C1" w:rsidRPr="005A55C1" w:rsidRDefault="005A55C1" w:rsidP="00FC43B8">
            <w:pPr>
              <w:shd w:val="clear" w:color="auto" w:fill="EAF1DD"/>
              <w:spacing w:after="240" w:line="240" w:lineRule="auto"/>
              <w:jc w:val="center"/>
              <w:rPr>
                <w:rFonts w:ascii="Trebuchet MS" w:hAnsi="Trebuchet MS"/>
                <w:b/>
                <w:color w:val="339933"/>
              </w:rPr>
            </w:pPr>
            <w:r w:rsidRPr="005A55C1">
              <w:rPr>
                <w:rFonts w:ascii="Trebuchet MS" w:hAnsi="Trebuchet MS"/>
                <w:b/>
                <w:color w:val="339933"/>
                <w:sz w:val="32"/>
              </w:rPr>
              <w:t>Cause and effect</w:t>
            </w:r>
          </w:p>
          <w:p w:rsidR="005A55C1" w:rsidRPr="00782149" w:rsidRDefault="005A55C1" w:rsidP="00607EC1">
            <w:pPr>
              <w:tabs>
                <w:tab w:val="left" w:pos="175"/>
                <w:tab w:val="left" w:pos="1972"/>
                <w:tab w:val="left" w:pos="3577"/>
              </w:tabs>
              <w:spacing w:before="120"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because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so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thus</w:t>
            </w:r>
          </w:p>
          <w:p w:rsidR="005A55C1" w:rsidRPr="005A55C1" w:rsidRDefault="005A55C1" w:rsidP="00607EC1">
            <w:pPr>
              <w:tabs>
                <w:tab w:val="left" w:pos="742"/>
                <w:tab w:val="left" w:pos="2443"/>
              </w:tabs>
              <w:spacing w:before="120" w:after="0" w:line="240" w:lineRule="auto"/>
              <w:rPr>
                <w:rFonts w:ascii="Trebuchet MS" w:hAnsi="Trebuchet MS"/>
                <w:b/>
                <w:color w:val="339933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therefore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consequently</w:t>
            </w:r>
          </w:p>
        </w:tc>
        <w:tc>
          <w:tcPr>
            <w:tcW w:w="1666" w:type="pct"/>
            <w:vMerge/>
            <w:tcBorders>
              <w:left w:val="dashSmallGap" w:sz="4" w:space="0" w:color="DAEEF3"/>
            </w:tcBorders>
            <w:shd w:val="clear" w:color="auto" w:fill="auto"/>
            <w:vAlign w:val="center"/>
          </w:tcPr>
          <w:p w:rsidR="005A55C1" w:rsidRPr="00782149" w:rsidRDefault="005A55C1" w:rsidP="0078214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5A55C1" w:rsidRPr="00782149" w:rsidTr="00FC43B8">
        <w:trPr>
          <w:trHeight w:val="2126"/>
        </w:trPr>
        <w:tc>
          <w:tcPr>
            <w:tcW w:w="1666" w:type="pct"/>
            <w:tcBorders>
              <w:right w:val="dashSmallGap" w:sz="4" w:space="0" w:color="DAEEF3"/>
            </w:tcBorders>
            <w:shd w:val="clear" w:color="auto" w:fill="auto"/>
            <w:vAlign w:val="center"/>
          </w:tcPr>
          <w:p w:rsidR="005A55C1" w:rsidRPr="00225300" w:rsidRDefault="005A55C1" w:rsidP="00FC43B8">
            <w:pPr>
              <w:shd w:val="clear" w:color="auto" w:fill="F2DBDB"/>
              <w:spacing w:after="240" w:line="240" w:lineRule="auto"/>
              <w:jc w:val="center"/>
              <w:rPr>
                <w:rFonts w:ascii="Trebuchet MS" w:hAnsi="Trebuchet MS"/>
                <w:b/>
                <w:color w:val="943634"/>
                <w:sz w:val="28"/>
              </w:rPr>
            </w:pPr>
            <w:r w:rsidRPr="00225300">
              <w:rPr>
                <w:rFonts w:ascii="Trebuchet MS" w:hAnsi="Trebuchet MS"/>
                <w:b/>
                <w:color w:val="943634"/>
                <w:sz w:val="32"/>
              </w:rPr>
              <w:t>Sequencing</w:t>
            </w:r>
          </w:p>
          <w:p w:rsidR="005A55C1" w:rsidRPr="00782149" w:rsidRDefault="005A55C1" w:rsidP="003C2595">
            <w:pPr>
              <w:tabs>
                <w:tab w:val="left" w:pos="142"/>
                <w:tab w:val="left" w:pos="1701"/>
                <w:tab w:val="left" w:pos="3544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firstly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secondly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next</w:t>
            </w:r>
          </w:p>
          <w:p w:rsidR="005A55C1" w:rsidRPr="00782149" w:rsidRDefault="005A55C1" w:rsidP="003C2595">
            <w:pPr>
              <w:tabs>
                <w:tab w:val="left" w:pos="851"/>
                <w:tab w:val="left" w:pos="2835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then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finally</w:t>
            </w:r>
          </w:p>
          <w:p w:rsidR="005A55C1" w:rsidRPr="00225300" w:rsidRDefault="005A55C1" w:rsidP="003C2595">
            <w:pPr>
              <w:tabs>
                <w:tab w:val="left" w:pos="426"/>
                <w:tab w:val="left" w:pos="1985"/>
              </w:tabs>
              <w:spacing w:before="120" w:after="0" w:line="240" w:lineRule="auto"/>
              <w:rPr>
                <w:rFonts w:ascii="Trebuchet MS" w:hAnsi="Trebuchet MS"/>
                <w:b/>
                <w:color w:val="943634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after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before</w:t>
            </w:r>
          </w:p>
        </w:tc>
        <w:tc>
          <w:tcPr>
            <w:tcW w:w="1668" w:type="pct"/>
            <w:tcBorders>
              <w:left w:val="dashSmallGap" w:sz="4" w:space="0" w:color="DAEEF3"/>
              <w:right w:val="dashSmallGap" w:sz="4" w:space="0" w:color="DAEEF3"/>
            </w:tcBorders>
            <w:shd w:val="clear" w:color="auto" w:fill="auto"/>
            <w:vAlign w:val="center"/>
          </w:tcPr>
          <w:p w:rsidR="005A55C1" w:rsidRPr="005A55C1" w:rsidRDefault="005A55C1" w:rsidP="00FC43B8">
            <w:pPr>
              <w:shd w:val="clear" w:color="auto" w:fill="FDE9D9"/>
              <w:spacing w:after="240" w:line="240" w:lineRule="auto"/>
              <w:jc w:val="center"/>
              <w:rPr>
                <w:rFonts w:ascii="Trebuchet MS" w:hAnsi="Trebuchet MS"/>
                <w:b/>
                <w:color w:val="CC6600"/>
                <w:sz w:val="28"/>
              </w:rPr>
            </w:pPr>
            <w:r w:rsidRPr="005A55C1">
              <w:rPr>
                <w:rFonts w:ascii="Trebuchet MS" w:hAnsi="Trebuchet MS"/>
                <w:b/>
                <w:color w:val="CC6600"/>
                <w:sz w:val="32"/>
              </w:rPr>
              <w:t>Emphasising</w:t>
            </w:r>
          </w:p>
          <w:p w:rsidR="005A55C1" w:rsidRPr="00782149" w:rsidRDefault="005A55C1" w:rsidP="0030516F">
            <w:pPr>
              <w:tabs>
                <w:tab w:val="left" w:pos="884"/>
                <w:tab w:val="left" w:pos="2727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above all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in particular</w:t>
            </w:r>
          </w:p>
          <w:p w:rsidR="005A55C1" w:rsidRPr="00782149" w:rsidRDefault="005A55C1" w:rsidP="0030516F">
            <w:pPr>
              <w:tabs>
                <w:tab w:val="left" w:pos="317"/>
                <w:tab w:val="left" w:pos="1876"/>
                <w:tab w:val="left" w:pos="3577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especially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significantly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indeed</w:t>
            </w:r>
          </w:p>
          <w:p w:rsidR="005A55C1" w:rsidRPr="005A55C1" w:rsidRDefault="005A55C1" w:rsidP="0030516F">
            <w:pPr>
              <w:tabs>
                <w:tab w:val="left" w:pos="34"/>
                <w:tab w:val="left" w:pos="1735"/>
                <w:tab w:val="left" w:pos="3436"/>
              </w:tabs>
              <w:spacing w:before="120" w:after="0" w:line="240" w:lineRule="auto"/>
              <w:rPr>
                <w:rFonts w:ascii="Trebuchet MS" w:hAnsi="Trebuchet MS"/>
                <w:b/>
                <w:color w:val="CC6600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notably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clearly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moreover</w:t>
            </w:r>
          </w:p>
        </w:tc>
        <w:tc>
          <w:tcPr>
            <w:tcW w:w="1666" w:type="pct"/>
            <w:tcBorders>
              <w:left w:val="dashSmallGap" w:sz="4" w:space="0" w:color="DAEEF3"/>
            </w:tcBorders>
            <w:shd w:val="clear" w:color="auto" w:fill="auto"/>
            <w:vAlign w:val="center"/>
          </w:tcPr>
          <w:p w:rsidR="005A55C1" w:rsidRPr="00225300" w:rsidRDefault="005A55C1" w:rsidP="00FC43B8">
            <w:pPr>
              <w:shd w:val="clear" w:color="auto" w:fill="DAEEF3"/>
              <w:spacing w:after="240" w:line="240" w:lineRule="auto"/>
              <w:jc w:val="center"/>
              <w:rPr>
                <w:rFonts w:ascii="Trebuchet MS" w:hAnsi="Trebuchet MS"/>
                <w:color w:val="1F497D"/>
                <w:sz w:val="28"/>
              </w:rPr>
            </w:pPr>
            <w:r w:rsidRPr="00225300">
              <w:rPr>
                <w:rFonts w:ascii="Trebuchet MS" w:hAnsi="Trebuchet MS"/>
                <w:b/>
                <w:color w:val="1F497D"/>
                <w:sz w:val="32"/>
              </w:rPr>
              <w:t>Illustrating</w:t>
            </w:r>
          </w:p>
          <w:p w:rsidR="005A55C1" w:rsidRPr="00782149" w:rsidRDefault="005A55C1" w:rsidP="0030516F">
            <w:pPr>
              <w:tabs>
                <w:tab w:val="left" w:pos="205"/>
                <w:tab w:val="left" w:pos="2756"/>
              </w:tabs>
              <w:spacing w:before="120"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for example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such as</w:t>
            </w:r>
          </w:p>
          <w:p w:rsidR="005A55C1" w:rsidRPr="00782149" w:rsidRDefault="005A55C1" w:rsidP="00130EFD">
            <w:pPr>
              <w:tabs>
                <w:tab w:val="left" w:pos="631"/>
                <w:tab w:val="left" w:pos="3040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for instance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as revealed by</w:t>
            </w:r>
          </w:p>
          <w:p w:rsidR="005A55C1" w:rsidRPr="00225300" w:rsidRDefault="005A55C1" w:rsidP="00130EFD">
            <w:pPr>
              <w:tabs>
                <w:tab w:val="left" w:pos="1765"/>
              </w:tabs>
              <w:spacing w:before="120" w:after="0" w:line="240" w:lineRule="auto"/>
              <w:rPr>
                <w:rFonts w:ascii="Trebuchet MS" w:hAnsi="Trebuchet MS"/>
                <w:color w:val="1F497D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in the case of</w:t>
            </w:r>
          </w:p>
        </w:tc>
      </w:tr>
      <w:tr w:rsidR="005A55C1" w:rsidRPr="00782149" w:rsidTr="00FC43B8">
        <w:trPr>
          <w:trHeight w:val="1969"/>
        </w:trPr>
        <w:tc>
          <w:tcPr>
            <w:tcW w:w="1666" w:type="pct"/>
            <w:tcBorders>
              <w:right w:val="dashSmallGap" w:sz="4" w:space="0" w:color="DAEEF3"/>
            </w:tcBorders>
            <w:shd w:val="clear" w:color="auto" w:fill="auto"/>
            <w:vAlign w:val="center"/>
          </w:tcPr>
          <w:p w:rsidR="005A55C1" w:rsidRPr="00225300" w:rsidRDefault="005A55C1" w:rsidP="00FC43B8">
            <w:pPr>
              <w:shd w:val="clear" w:color="auto" w:fill="FDE9D9"/>
              <w:spacing w:after="240" w:line="240" w:lineRule="auto"/>
              <w:jc w:val="center"/>
              <w:rPr>
                <w:rFonts w:ascii="Trebuchet MS" w:hAnsi="Trebuchet MS"/>
                <w:b/>
                <w:color w:val="E36C0A"/>
                <w:sz w:val="28"/>
              </w:rPr>
            </w:pPr>
            <w:r w:rsidRPr="00225300">
              <w:rPr>
                <w:rFonts w:ascii="Trebuchet MS" w:hAnsi="Trebuchet MS"/>
                <w:b/>
                <w:color w:val="E36C0A"/>
                <w:sz w:val="32"/>
              </w:rPr>
              <w:t>Comparing</w:t>
            </w:r>
          </w:p>
          <w:p w:rsidR="005A55C1" w:rsidRPr="00782149" w:rsidRDefault="005A55C1" w:rsidP="00272076">
            <w:pPr>
              <w:tabs>
                <w:tab w:val="left" w:pos="426"/>
                <w:tab w:val="left" w:pos="2835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equally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similarly</w:t>
            </w:r>
          </w:p>
          <w:p w:rsidR="005A55C1" w:rsidRPr="00782149" w:rsidRDefault="005A55C1" w:rsidP="00272076">
            <w:pPr>
              <w:tabs>
                <w:tab w:val="left" w:pos="142"/>
                <w:tab w:val="left" w:pos="2410"/>
                <w:tab w:val="left" w:pos="3969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in the same way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likewise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like</w:t>
            </w:r>
          </w:p>
          <w:p w:rsidR="005A55C1" w:rsidRPr="00225300" w:rsidRDefault="005A55C1" w:rsidP="00272076">
            <w:pPr>
              <w:tabs>
                <w:tab w:val="left" w:pos="426"/>
                <w:tab w:val="left" w:pos="1770"/>
                <w:tab w:val="left" w:pos="3261"/>
              </w:tabs>
              <w:spacing w:before="120" w:after="0" w:line="240" w:lineRule="auto"/>
              <w:rPr>
                <w:rFonts w:ascii="Trebuchet MS" w:hAnsi="Trebuchet MS"/>
                <w:b/>
                <w:color w:val="E36C0A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as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with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just as</w:t>
            </w:r>
          </w:p>
        </w:tc>
        <w:tc>
          <w:tcPr>
            <w:tcW w:w="1668" w:type="pct"/>
            <w:tcBorders>
              <w:left w:val="dashSmallGap" w:sz="4" w:space="0" w:color="DAEEF3"/>
              <w:right w:val="dashSmallGap" w:sz="4" w:space="0" w:color="DAEEF3"/>
            </w:tcBorders>
            <w:shd w:val="clear" w:color="auto" w:fill="auto"/>
            <w:vAlign w:val="center"/>
          </w:tcPr>
          <w:p w:rsidR="005A55C1" w:rsidRPr="005A55C1" w:rsidRDefault="005A55C1" w:rsidP="00FC43B8">
            <w:pPr>
              <w:shd w:val="clear" w:color="auto" w:fill="EAF1DD"/>
              <w:spacing w:after="240" w:line="240" w:lineRule="auto"/>
              <w:jc w:val="center"/>
              <w:rPr>
                <w:rFonts w:ascii="Trebuchet MS" w:hAnsi="Trebuchet MS"/>
                <w:b/>
                <w:color w:val="339933"/>
                <w:sz w:val="28"/>
              </w:rPr>
            </w:pPr>
            <w:r w:rsidRPr="005A55C1">
              <w:rPr>
                <w:rFonts w:ascii="Trebuchet MS" w:hAnsi="Trebuchet MS"/>
                <w:b/>
                <w:color w:val="339933"/>
                <w:sz w:val="32"/>
              </w:rPr>
              <w:t>Contrasting</w:t>
            </w:r>
          </w:p>
          <w:p w:rsidR="005A55C1" w:rsidRPr="00782149" w:rsidRDefault="005A55C1" w:rsidP="005A55C1">
            <w:pPr>
              <w:tabs>
                <w:tab w:val="left" w:pos="35"/>
                <w:tab w:val="left" w:pos="2586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whereas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alternatively</w:t>
            </w:r>
          </w:p>
          <w:p w:rsidR="005A55C1" w:rsidRPr="00782149" w:rsidRDefault="005A55C1" w:rsidP="005A55C1">
            <w:pPr>
              <w:tabs>
                <w:tab w:val="left" w:pos="318"/>
                <w:tab w:val="left" w:pos="1877"/>
                <w:tab w:val="left" w:pos="3862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instead of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otherwise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unlike</w:t>
            </w:r>
          </w:p>
          <w:p w:rsidR="005A55C1" w:rsidRPr="005A55C1" w:rsidRDefault="005A55C1" w:rsidP="005A55C1">
            <w:pPr>
              <w:tabs>
                <w:tab w:val="left" w:pos="1594"/>
              </w:tabs>
              <w:spacing w:before="120" w:after="0" w:line="240" w:lineRule="auto"/>
              <w:rPr>
                <w:rFonts w:ascii="Trebuchet MS" w:hAnsi="Trebuchet MS"/>
                <w:b/>
                <w:color w:val="339933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on the other hand</w:t>
            </w:r>
          </w:p>
        </w:tc>
        <w:tc>
          <w:tcPr>
            <w:tcW w:w="1666" w:type="pct"/>
            <w:tcBorders>
              <w:left w:val="dashSmallGap" w:sz="4" w:space="0" w:color="DAEEF3"/>
            </w:tcBorders>
            <w:shd w:val="clear" w:color="auto" w:fill="auto"/>
            <w:vAlign w:val="center"/>
          </w:tcPr>
          <w:p w:rsidR="005A55C1" w:rsidRPr="00225300" w:rsidRDefault="005A55C1" w:rsidP="00FC43B8">
            <w:pPr>
              <w:shd w:val="clear" w:color="auto" w:fill="F2DBDB"/>
              <w:spacing w:after="240" w:line="240" w:lineRule="auto"/>
              <w:jc w:val="center"/>
              <w:rPr>
                <w:rFonts w:ascii="Trebuchet MS" w:hAnsi="Trebuchet MS"/>
                <w:b/>
                <w:color w:val="943634"/>
                <w:sz w:val="28"/>
              </w:rPr>
            </w:pPr>
            <w:r w:rsidRPr="00225300">
              <w:rPr>
                <w:rFonts w:ascii="Trebuchet MS" w:hAnsi="Trebuchet MS"/>
                <w:b/>
                <w:color w:val="943634"/>
                <w:sz w:val="32"/>
              </w:rPr>
              <w:t>Qualifying</w:t>
            </w:r>
          </w:p>
          <w:p w:rsidR="005A55C1" w:rsidRPr="00782149" w:rsidRDefault="005A55C1" w:rsidP="005A55C1">
            <w:pPr>
              <w:tabs>
                <w:tab w:val="left" w:pos="64"/>
                <w:tab w:val="left" w:pos="1907"/>
                <w:tab w:val="left" w:pos="3608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however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although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unless</w:t>
            </w:r>
          </w:p>
          <w:p w:rsidR="005A55C1" w:rsidRPr="00782149" w:rsidRDefault="005A55C1" w:rsidP="005A55C1">
            <w:pPr>
              <w:tabs>
                <w:tab w:val="left" w:pos="641"/>
                <w:tab w:val="left" w:pos="2332"/>
                <w:tab w:val="left" w:pos="4033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except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if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yet</w:t>
            </w:r>
          </w:p>
          <w:p w:rsidR="005A55C1" w:rsidRPr="00225300" w:rsidRDefault="005A55C1" w:rsidP="005A55C1">
            <w:pPr>
              <w:tabs>
                <w:tab w:val="left" w:pos="64"/>
                <w:tab w:val="left" w:pos="1571"/>
                <w:tab w:val="left" w:pos="3608"/>
              </w:tabs>
              <w:spacing w:before="120" w:after="0" w:line="240" w:lineRule="auto"/>
              <w:rPr>
                <w:rFonts w:ascii="Trebuchet MS" w:hAnsi="Trebuchet MS"/>
                <w:b/>
                <w:color w:val="943634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as long as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apart from</w:t>
            </w:r>
            <w:r>
              <w:rPr>
                <w:rFonts w:ascii="Trebuchet MS" w:hAnsi="Trebuchet MS"/>
                <w:sz w:val="24"/>
              </w:rPr>
              <w:tab/>
            </w:r>
            <w:r w:rsidRPr="00782149">
              <w:rPr>
                <w:rFonts w:ascii="Trebuchet MS" w:hAnsi="Trebuchet MS"/>
                <w:sz w:val="24"/>
              </w:rPr>
              <w:t>despite</w:t>
            </w:r>
          </w:p>
        </w:tc>
      </w:tr>
      <w:tr w:rsidR="00F975AB" w:rsidRPr="00782149" w:rsidTr="002E7043">
        <w:trPr>
          <w:trHeight w:val="2409"/>
        </w:trPr>
        <w:tc>
          <w:tcPr>
            <w:tcW w:w="1666" w:type="pct"/>
            <w:shd w:val="clear" w:color="auto" w:fill="FFFFFF"/>
            <w:vAlign w:val="center"/>
          </w:tcPr>
          <w:p w:rsidR="00F975AB" w:rsidRPr="00782149" w:rsidRDefault="004A359E" w:rsidP="00F975AB">
            <w:pPr>
              <w:tabs>
                <w:tab w:val="left" w:pos="284"/>
              </w:tabs>
              <w:spacing w:after="0" w:line="240" w:lineRule="auto"/>
              <w:rPr>
                <w:rFonts w:ascii="Trebuchet MS" w:hAnsi="Trebuchet MS"/>
              </w:rPr>
            </w:pPr>
            <w:r w:rsidRPr="00782149">
              <w:rPr>
                <w:rFonts w:ascii="Trebuchet MS" w:hAnsi="Trebuchet MS"/>
              </w:rPr>
              <w:lastRenderedPageBreak/>
              <w:br w:type="page"/>
            </w:r>
            <w:r w:rsidR="00BB041D" w:rsidRPr="00BB041D">
              <w:rPr>
                <w:rFonts w:ascii="Trebuchet MS" w:hAnsi="Trebuchet MS"/>
                <w:sz w:val="24"/>
              </w:rPr>
              <w:t xml:space="preserve">Use a wide variety of connectives to help link your ideas, sentences and paragraphs.  You may already use </w:t>
            </w:r>
            <w:r w:rsidR="00BB041D" w:rsidRPr="00BB041D">
              <w:rPr>
                <w:rFonts w:ascii="Trebuchet MS" w:hAnsi="Trebuchet MS"/>
                <w:b/>
                <w:sz w:val="24"/>
              </w:rPr>
              <w:t>sequencing, cause and effect</w:t>
            </w:r>
            <w:r w:rsidR="00BB041D" w:rsidRPr="00BB041D">
              <w:rPr>
                <w:rFonts w:ascii="Trebuchet MS" w:hAnsi="Trebuchet MS"/>
                <w:sz w:val="24"/>
              </w:rPr>
              <w:t xml:space="preserve">, </w:t>
            </w:r>
            <w:r w:rsidR="00BB041D" w:rsidRPr="00BB041D">
              <w:rPr>
                <w:rFonts w:ascii="Trebuchet MS" w:hAnsi="Trebuchet MS"/>
                <w:b/>
                <w:sz w:val="24"/>
              </w:rPr>
              <w:t xml:space="preserve">comparing </w:t>
            </w:r>
            <w:r w:rsidR="00BB041D" w:rsidRPr="00BB041D">
              <w:rPr>
                <w:rFonts w:ascii="Trebuchet MS" w:hAnsi="Trebuchet MS"/>
                <w:sz w:val="24"/>
              </w:rPr>
              <w:t xml:space="preserve">and </w:t>
            </w:r>
            <w:r w:rsidR="00BB041D" w:rsidRPr="00BB041D">
              <w:rPr>
                <w:rFonts w:ascii="Trebuchet MS" w:hAnsi="Trebuchet MS"/>
                <w:b/>
                <w:sz w:val="24"/>
              </w:rPr>
              <w:t xml:space="preserve">contrasting </w:t>
            </w:r>
            <w:r w:rsidR="00BB041D" w:rsidRPr="00BB041D">
              <w:rPr>
                <w:rFonts w:ascii="Trebuchet MS" w:hAnsi="Trebuchet MS"/>
                <w:sz w:val="24"/>
              </w:rPr>
              <w:t>connectives when you write.</w:t>
            </w:r>
          </w:p>
        </w:tc>
        <w:tc>
          <w:tcPr>
            <w:tcW w:w="1668" w:type="pct"/>
            <w:shd w:val="clear" w:color="auto" w:fill="FFFFFF"/>
            <w:vAlign w:val="center"/>
          </w:tcPr>
          <w:p w:rsidR="00F975AB" w:rsidRPr="00F975AB" w:rsidRDefault="00F975AB" w:rsidP="00F975AB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548DD4"/>
                <w:sz w:val="64"/>
                <w:szCs w:val="64"/>
              </w:rPr>
            </w:pPr>
            <w:r w:rsidRPr="00F975AB">
              <w:rPr>
                <w:rFonts w:ascii="Trebuchet MS" w:hAnsi="Trebuchet MS"/>
                <w:b/>
                <w:color w:val="548DD4"/>
                <w:sz w:val="64"/>
                <w:szCs w:val="64"/>
              </w:rPr>
              <w:t xml:space="preserve">Writer’s </w:t>
            </w:r>
            <w:r w:rsidRPr="00F975AB">
              <w:rPr>
                <w:rFonts w:ascii="Trebuchet MS" w:hAnsi="Trebuchet MS"/>
                <w:b/>
                <w:color w:val="548DD4"/>
                <w:sz w:val="64"/>
                <w:szCs w:val="64"/>
              </w:rPr>
              <w:br/>
              <w:t>wordbank</w:t>
            </w:r>
          </w:p>
        </w:tc>
        <w:tc>
          <w:tcPr>
            <w:tcW w:w="1666" w:type="pct"/>
            <w:shd w:val="clear" w:color="auto" w:fill="FFFFFF"/>
            <w:vAlign w:val="center"/>
          </w:tcPr>
          <w:p w:rsidR="00F975AB" w:rsidRPr="00782149" w:rsidRDefault="00BB041D" w:rsidP="00F975AB">
            <w:pPr>
              <w:spacing w:after="0" w:line="240" w:lineRule="auto"/>
              <w:rPr>
                <w:rFonts w:ascii="Trebuchet MS" w:hAnsi="Trebuchet MS"/>
              </w:rPr>
            </w:pPr>
            <w:r w:rsidRPr="00BB041D">
              <w:rPr>
                <w:rFonts w:ascii="Trebuchet MS" w:hAnsi="Trebuchet MS"/>
                <w:sz w:val="24"/>
              </w:rPr>
              <w:t xml:space="preserve">Use a wider variety of connectives to help link your ideas, sentences and paragraphs to give extra and different information.  You will present ideas more clearly if you can use </w:t>
            </w:r>
            <w:r w:rsidRPr="00BB041D">
              <w:rPr>
                <w:rFonts w:ascii="Trebuchet MS" w:hAnsi="Trebuchet MS"/>
                <w:b/>
                <w:sz w:val="24"/>
              </w:rPr>
              <w:t xml:space="preserve">emphasising </w:t>
            </w:r>
            <w:r w:rsidRPr="00BB041D">
              <w:rPr>
                <w:rFonts w:ascii="Trebuchet MS" w:hAnsi="Trebuchet MS"/>
                <w:sz w:val="24"/>
              </w:rPr>
              <w:t xml:space="preserve">connectives, or connectives that </w:t>
            </w:r>
            <w:r w:rsidRPr="00BB041D">
              <w:rPr>
                <w:rFonts w:ascii="Trebuchet MS" w:hAnsi="Trebuchet MS"/>
                <w:b/>
                <w:sz w:val="24"/>
              </w:rPr>
              <w:t xml:space="preserve">express opinions, recognise others’ opinions, show interpretations </w:t>
            </w:r>
            <w:r w:rsidRPr="00BB041D">
              <w:rPr>
                <w:rFonts w:ascii="Trebuchet MS" w:hAnsi="Trebuchet MS"/>
                <w:sz w:val="24"/>
              </w:rPr>
              <w:t xml:space="preserve">or </w:t>
            </w:r>
            <w:r w:rsidRPr="00BB041D">
              <w:rPr>
                <w:rFonts w:ascii="Trebuchet MS" w:hAnsi="Trebuchet MS"/>
                <w:b/>
                <w:sz w:val="24"/>
              </w:rPr>
              <w:t>explore meanings</w:t>
            </w:r>
            <w:r w:rsidRPr="00BB041D">
              <w:rPr>
                <w:rFonts w:ascii="Trebuchet MS" w:hAnsi="Trebuchet MS"/>
                <w:sz w:val="24"/>
              </w:rPr>
              <w:t>.</w:t>
            </w:r>
          </w:p>
        </w:tc>
      </w:tr>
      <w:tr w:rsidR="00F975AB" w:rsidRPr="00782149" w:rsidTr="00F975AB">
        <w:trPr>
          <w:trHeight w:val="1563"/>
        </w:trPr>
        <w:tc>
          <w:tcPr>
            <w:tcW w:w="1666" w:type="pct"/>
            <w:vMerge w:val="restart"/>
            <w:tcBorders>
              <w:right w:val="dashSmallGap" w:sz="4" w:space="0" w:color="DAEEF3"/>
            </w:tcBorders>
            <w:shd w:val="clear" w:color="auto" w:fill="auto"/>
            <w:vAlign w:val="center"/>
          </w:tcPr>
          <w:p w:rsidR="00F975AB" w:rsidRPr="00225300" w:rsidRDefault="00BB041D" w:rsidP="002E7043">
            <w:pPr>
              <w:shd w:val="clear" w:color="auto" w:fill="DAEEF3"/>
              <w:spacing w:after="480" w:line="240" w:lineRule="auto"/>
              <w:jc w:val="center"/>
              <w:rPr>
                <w:rFonts w:ascii="Trebuchet MS" w:hAnsi="Trebuchet MS"/>
                <w:color w:val="1F497D"/>
                <w:sz w:val="28"/>
              </w:rPr>
            </w:pPr>
            <w:r>
              <w:rPr>
                <w:rFonts w:ascii="Trebuchet MS" w:hAnsi="Trebuchet MS"/>
                <w:b/>
                <w:color w:val="1F497D"/>
                <w:sz w:val="32"/>
              </w:rPr>
              <w:t>Sequencing</w:t>
            </w:r>
          </w:p>
          <w:p w:rsidR="00F975AB" w:rsidRPr="00782149" w:rsidRDefault="00F975AB" w:rsidP="00BB041D">
            <w:pPr>
              <w:tabs>
                <w:tab w:val="left" w:pos="142"/>
                <w:tab w:val="left" w:pos="1701"/>
                <w:tab w:val="left" w:pos="3544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firstly</w:t>
            </w: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the most important reason</w:t>
            </w:r>
            <w:r w:rsidRPr="00782149">
              <w:rPr>
                <w:rFonts w:ascii="Trebuchet MS" w:hAnsi="Trebuchet MS"/>
                <w:sz w:val="24"/>
              </w:rPr>
              <w:t xml:space="preserve"> </w:t>
            </w:r>
          </w:p>
          <w:p w:rsidR="00F975AB" w:rsidRPr="00782149" w:rsidRDefault="00F975AB" w:rsidP="00BB041D">
            <w:pPr>
              <w:tabs>
                <w:tab w:val="left" w:pos="567"/>
                <w:tab w:val="left" w:pos="2694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secondly</w:t>
            </w: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in addition</w:t>
            </w:r>
          </w:p>
          <w:p w:rsidR="00F975AB" w:rsidRDefault="00F975AB" w:rsidP="00BB041D">
            <w:pPr>
              <w:tabs>
                <w:tab w:val="left" w:pos="567"/>
                <w:tab w:val="left" w:pos="2127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another</w:t>
            </w: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this is also true of</w:t>
            </w:r>
            <w:r>
              <w:rPr>
                <w:rFonts w:ascii="Trebuchet MS" w:hAnsi="Trebuchet MS"/>
                <w:sz w:val="24"/>
              </w:rPr>
              <w:tab/>
            </w:r>
          </w:p>
          <w:p w:rsidR="00F975AB" w:rsidRDefault="00F975AB" w:rsidP="00BB041D">
            <w:pPr>
              <w:tabs>
                <w:tab w:val="left" w:pos="284"/>
                <w:tab w:val="left" w:pos="1701"/>
                <w:tab w:val="left" w:pos="3828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next</w:t>
            </w: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subsequently</w:t>
            </w:r>
            <w:r w:rsidR="00BB041D"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then</w:t>
            </w:r>
          </w:p>
          <w:p w:rsidR="00F975AB" w:rsidRDefault="00F975AB" w:rsidP="00BB041D">
            <w:pPr>
              <w:tabs>
                <w:tab w:val="left" w:pos="142"/>
                <w:tab w:val="left" w:pos="1843"/>
                <w:tab w:val="left" w:pos="3261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finally</w:t>
            </w: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after</w:t>
            </w:r>
            <w:r>
              <w:rPr>
                <w:rFonts w:ascii="Trebuchet MS" w:hAnsi="Trebuchet MS"/>
                <w:sz w:val="24"/>
              </w:rPr>
              <w:tab/>
            </w:r>
            <w:r w:rsidR="00BB041D" w:rsidRPr="00BB041D">
              <w:rPr>
                <w:rFonts w:ascii="Trebuchet MS" w:hAnsi="Trebuchet MS"/>
                <w:sz w:val="24"/>
              </w:rPr>
              <w:t>before</w:t>
            </w:r>
          </w:p>
          <w:p w:rsidR="00BB041D" w:rsidRPr="00225300" w:rsidRDefault="00BB041D" w:rsidP="00BB041D">
            <w:pPr>
              <w:tabs>
                <w:tab w:val="left" w:pos="426"/>
                <w:tab w:val="left" w:pos="2694"/>
              </w:tabs>
              <w:spacing w:before="120" w:after="0" w:line="240" w:lineRule="auto"/>
              <w:rPr>
                <w:rFonts w:ascii="Trebuchet MS" w:hAnsi="Trebuchet MS"/>
                <w:color w:val="1F497D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BB041D">
              <w:rPr>
                <w:rFonts w:ascii="Trebuchet MS" w:hAnsi="Trebuchet MS"/>
                <w:sz w:val="24"/>
              </w:rPr>
              <w:t>in conclusion</w:t>
            </w:r>
            <w:r>
              <w:rPr>
                <w:rFonts w:ascii="Trebuchet MS" w:hAnsi="Trebuchet MS"/>
                <w:sz w:val="24"/>
              </w:rPr>
              <w:tab/>
            </w:r>
            <w:r w:rsidRPr="00BB041D">
              <w:rPr>
                <w:rFonts w:ascii="Trebuchet MS" w:hAnsi="Trebuchet MS"/>
                <w:sz w:val="24"/>
              </w:rPr>
              <w:t>to sum up</w:t>
            </w:r>
          </w:p>
        </w:tc>
        <w:tc>
          <w:tcPr>
            <w:tcW w:w="1668" w:type="pct"/>
            <w:tcBorders>
              <w:left w:val="dashSmallGap" w:sz="4" w:space="0" w:color="DAEEF3"/>
              <w:right w:val="dashSmallGap" w:sz="4" w:space="0" w:color="DAEEF3"/>
            </w:tcBorders>
            <w:shd w:val="clear" w:color="auto" w:fill="auto"/>
            <w:vAlign w:val="center"/>
          </w:tcPr>
          <w:p w:rsidR="001C708E" w:rsidRPr="001C708E" w:rsidRDefault="001C708E" w:rsidP="002E7043">
            <w:pPr>
              <w:shd w:val="clear" w:color="auto" w:fill="FDE9D9"/>
              <w:spacing w:after="360" w:line="240" w:lineRule="auto"/>
              <w:jc w:val="center"/>
              <w:rPr>
                <w:rFonts w:ascii="Trebuchet MS" w:hAnsi="Trebuchet MS"/>
                <w:b/>
                <w:color w:val="E36C0A"/>
                <w:sz w:val="32"/>
              </w:rPr>
            </w:pPr>
            <w:r w:rsidRPr="001C708E">
              <w:rPr>
                <w:rFonts w:ascii="Trebuchet MS" w:hAnsi="Trebuchet MS"/>
                <w:b/>
                <w:color w:val="E36C0A"/>
                <w:sz w:val="32"/>
              </w:rPr>
              <w:t>Cause and effect</w:t>
            </w:r>
          </w:p>
          <w:p w:rsidR="00F975AB" w:rsidRPr="00782149" w:rsidRDefault="00F975AB" w:rsidP="001C708E">
            <w:pPr>
              <w:tabs>
                <w:tab w:val="left" w:pos="1026"/>
                <w:tab w:val="left" w:pos="2444"/>
                <w:tab w:val="left" w:pos="3295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because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so</w:t>
            </w:r>
            <w:r w:rsidR="001C708E"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as a result</w:t>
            </w:r>
          </w:p>
          <w:p w:rsidR="00F975AB" w:rsidRPr="00225300" w:rsidRDefault="00F975AB" w:rsidP="001C708E">
            <w:pPr>
              <w:tabs>
                <w:tab w:val="left" w:pos="460"/>
                <w:tab w:val="left" w:pos="1594"/>
                <w:tab w:val="left" w:pos="3152"/>
              </w:tabs>
              <w:spacing w:before="120" w:after="0" w:line="240" w:lineRule="auto"/>
              <w:rPr>
                <w:rFonts w:ascii="Trebuchet MS" w:hAnsi="Trebuchet MS"/>
                <w:b/>
                <w:color w:val="E36C0A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thus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therefore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consequently</w:t>
            </w:r>
          </w:p>
        </w:tc>
        <w:tc>
          <w:tcPr>
            <w:tcW w:w="1666" w:type="pct"/>
            <w:vMerge w:val="restart"/>
            <w:tcBorders>
              <w:left w:val="dashSmallGap" w:sz="4" w:space="0" w:color="DAEEF3"/>
            </w:tcBorders>
            <w:shd w:val="clear" w:color="auto" w:fill="auto"/>
            <w:vAlign w:val="center"/>
          </w:tcPr>
          <w:p w:rsidR="001C708E" w:rsidRPr="001C708E" w:rsidRDefault="001C708E" w:rsidP="00F82A78">
            <w:pPr>
              <w:shd w:val="clear" w:color="auto" w:fill="E5DFEC"/>
              <w:spacing w:after="120" w:line="240" w:lineRule="auto"/>
              <w:jc w:val="center"/>
              <w:rPr>
                <w:rFonts w:ascii="Trebuchet MS" w:hAnsi="Trebuchet MS"/>
                <w:b/>
                <w:color w:val="403152"/>
                <w:sz w:val="32"/>
              </w:rPr>
            </w:pPr>
            <w:r w:rsidRPr="001C708E">
              <w:rPr>
                <w:rFonts w:ascii="Trebuchet MS" w:hAnsi="Trebuchet MS"/>
                <w:b/>
                <w:color w:val="403152"/>
                <w:sz w:val="32"/>
              </w:rPr>
              <w:t>Expressing opinions</w:t>
            </w:r>
          </w:p>
          <w:p w:rsidR="00F975AB" w:rsidRPr="00782149" w:rsidRDefault="00F975AB" w:rsidP="001C708E">
            <w:pPr>
              <w:tabs>
                <w:tab w:val="left" w:pos="205"/>
                <w:tab w:val="left" w:pos="1906"/>
                <w:tab w:val="left" w:pos="3465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apparently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certainly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evidently</w:t>
            </w:r>
          </w:p>
          <w:p w:rsidR="00F975AB" w:rsidRPr="00782149" w:rsidRDefault="00F975AB" w:rsidP="00E70D04">
            <w:pPr>
              <w:tabs>
                <w:tab w:val="left" w:pos="488"/>
                <w:tab w:val="left" w:pos="2331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fortunately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in my experience</w:t>
            </w:r>
          </w:p>
          <w:p w:rsidR="00F975AB" w:rsidRPr="00782149" w:rsidRDefault="00F975AB" w:rsidP="001C708E">
            <w:pPr>
              <w:tabs>
                <w:tab w:val="left" w:pos="346"/>
                <w:tab w:val="left" w:pos="1906"/>
                <w:tab w:val="left" w:pos="3607"/>
              </w:tabs>
              <w:spacing w:before="120"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naturally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logically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luckily</w:t>
            </w:r>
          </w:p>
          <w:p w:rsidR="00F975AB" w:rsidRPr="00782149" w:rsidRDefault="00F975AB" w:rsidP="001C708E">
            <w:pPr>
              <w:tabs>
                <w:tab w:val="left" w:pos="488"/>
                <w:tab w:val="left" w:pos="1764"/>
                <w:tab w:val="left" w:pos="3181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oddly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officially</w:t>
            </w:r>
            <w:r w:rsidR="001C708E"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in my view</w:t>
            </w:r>
          </w:p>
          <w:p w:rsidR="00F975AB" w:rsidRPr="00782149" w:rsidRDefault="00F975AB" w:rsidP="001C708E">
            <w:pPr>
              <w:tabs>
                <w:tab w:val="left" w:pos="205"/>
                <w:tab w:val="left" w:pos="1622"/>
                <w:tab w:val="left" w:pos="3323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possibly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rationally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superficially</w:t>
            </w:r>
          </w:p>
          <w:p w:rsidR="001C708E" w:rsidRDefault="00F975AB" w:rsidP="00F975AB">
            <w:pPr>
              <w:tabs>
                <w:tab w:val="left" w:pos="630"/>
                <w:tab w:val="left" w:pos="2473"/>
                <w:tab w:val="left" w:pos="4174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surprisingly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understandably</w:t>
            </w:r>
          </w:p>
          <w:p w:rsidR="00F975AB" w:rsidRPr="00225300" w:rsidRDefault="001C708E" w:rsidP="00E70D04">
            <w:pPr>
              <w:tabs>
                <w:tab w:val="left" w:pos="1906"/>
                <w:tab w:val="left" w:pos="3323"/>
              </w:tabs>
              <w:spacing w:before="120" w:after="0" w:line="240" w:lineRule="auto"/>
              <w:rPr>
                <w:rFonts w:ascii="Trebuchet MS" w:hAnsi="Trebuchet MS"/>
                <w:b/>
                <w:color w:val="403152"/>
                <w:sz w:val="28"/>
              </w:rPr>
            </w:pPr>
            <w:r w:rsidRPr="001C708E">
              <w:rPr>
                <w:rFonts w:ascii="Trebuchet MS" w:hAnsi="Trebuchet MS"/>
                <w:sz w:val="24"/>
              </w:rPr>
              <w:t>unfortunately</w:t>
            </w:r>
            <w:r>
              <w:rPr>
                <w:rFonts w:ascii="Trebuchet MS" w:hAnsi="Trebuchet MS"/>
                <w:sz w:val="24"/>
              </w:rPr>
              <w:tab/>
            </w:r>
            <w:r w:rsidRPr="001C708E">
              <w:rPr>
                <w:rFonts w:ascii="Trebuchet MS" w:hAnsi="Trebuchet MS"/>
                <w:sz w:val="24"/>
              </w:rPr>
              <w:t>of course</w:t>
            </w:r>
            <w:r>
              <w:rPr>
                <w:rFonts w:ascii="Trebuchet MS" w:hAnsi="Trebuchet MS"/>
                <w:sz w:val="24"/>
              </w:rPr>
              <w:tab/>
            </w:r>
            <w:r w:rsidRPr="001C708E">
              <w:rPr>
                <w:rFonts w:ascii="Trebuchet MS" w:hAnsi="Trebuchet MS"/>
                <w:sz w:val="24"/>
              </w:rPr>
              <w:t>incidentally</w:t>
            </w:r>
          </w:p>
        </w:tc>
      </w:tr>
      <w:tr w:rsidR="00F975AB" w:rsidRPr="00782149" w:rsidTr="00F975AB">
        <w:trPr>
          <w:trHeight w:val="1669"/>
        </w:trPr>
        <w:tc>
          <w:tcPr>
            <w:tcW w:w="1666" w:type="pct"/>
            <w:vMerge/>
            <w:tcBorders>
              <w:right w:val="dashSmallGap" w:sz="4" w:space="0" w:color="DAEEF3"/>
            </w:tcBorders>
            <w:shd w:val="clear" w:color="auto" w:fill="auto"/>
            <w:vAlign w:val="center"/>
          </w:tcPr>
          <w:p w:rsidR="00F975AB" w:rsidRPr="00782149" w:rsidRDefault="00F975AB" w:rsidP="00F975AB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668" w:type="pct"/>
            <w:tcBorders>
              <w:left w:val="dashSmallGap" w:sz="4" w:space="0" w:color="DAEEF3"/>
              <w:right w:val="dashSmallGap" w:sz="4" w:space="0" w:color="DAEEF3"/>
            </w:tcBorders>
            <w:shd w:val="clear" w:color="auto" w:fill="auto"/>
            <w:vAlign w:val="center"/>
          </w:tcPr>
          <w:p w:rsidR="001C708E" w:rsidRPr="001C708E" w:rsidRDefault="001C708E" w:rsidP="001C708E">
            <w:pPr>
              <w:shd w:val="clear" w:color="auto" w:fill="EAF1DD"/>
              <w:spacing w:after="240" w:line="240" w:lineRule="auto"/>
              <w:jc w:val="center"/>
              <w:rPr>
                <w:rFonts w:ascii="Trebuchet MS" w:hAnsi="Trebuchet MS"/>
                <w:b/>
                <w:color w:val="339933"/>
                <w:sz w:val="32"/>
              </w:rPr>
            </w:pPr>
            <w:r w:rsidRPr="001C708E">
              <w:rPr>
                <w:rFonts w:ascii="Trebuchet MS" w:hAnsi="Trebuchet MS"/>
                <w:b/>
                <w:color w:val="339933"/>
                <w:sz w:val="32"/>
              </w:rPr>
              <w:t>Comparing</w:t>
            </w:r>
          </w:p>
          <w:p w:rsidR="00F975AB" w:rsidRPr="00782149" w:rsidRDefault="00F975AB" w:rsidP="001C708E">
            <w:pPr>
              <w:tabs>
                <w:tab w:val="left" w:pos="35"/>
                <w:tab w:val="left" w:pos="1310"/>
                <w:tab w:val="left" w:pos="2870"/>
              </w:tabs>
              <w:spacing w:before="120"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equally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similarly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in the same way</w:t>
            </w:r>
          </w:p>
          <w:p w:rsidR="00F975AB" w:rsidRDefault="00F975AB" w:rsidP="001C708E">
            <w:pPr>
              <w:tabs>
                <w:tab w:val="left" w:pos="743"/>
                <w:tab w:val="left" w:pos="2161"/>
                <w:tab w:val="left" w:pos="3295"/>
              </w:tabs>
              <w:spacing w:before="120"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likewise</w:t>
            </w:r>
            <w:r>
              <w:rPr>
                <w:rFonts w:ascii="Trebuchet MS" w:hAnsi="Trebuchet MS"/>
                <w:sz w:val="24"/>
              </w:rPr>
              <w:tab/>
            </w:r>
            <w:r w:rsidR="001C708E" w:rsidRPr="001C708E">
              <w:rPr>
                <w:rFonts w:ascii="Trebuchet MS" w:hAnsi="Trebuchet MS"/>
                <w:sz w:val="24"/>
              </w:rPr>
              <w:t>like</w:t>
            </w:r>
            <w:r w:rsidR="001C708E">
              <w:rPr>
                <w:rFonts w:ascii="Trebuchet MS" w:hAnsi="Trebuchet MS"/>
                <w:sz w:val="24"/>
              </w:rPr>
              <w:tab/>
            </w:r>
            <w:r w:rsidR="001C708E">
              <w:rPr>
                <w:rFonts w:ascii="Trebuchet MS" w:hAnsi="Trebuchet MS"/>
              </w:rPr>
              <w:t>as</w:t>
            </w:r>
          </w:p>
          <w:p w:rsidR="001C708E" w:rsidRPr="001C708E" w:rsidRDefault="001C708E" w:rsidP="001C708E">
            <w:pPr>
              <w:tabs>
                <w:tab w:val="left" w:pos="460"/>
                <w:tab w:val="left" w:pos="3578"/>
              </w:tabs>
              <w:spacing w:before="120"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782149">
              <w:rPr>
                <w:rFonts w:ascii="Trebuchet MS" w:hAnsi="Trebuchet MS"/>
              </w:rPr>
              <w:t>with</w:t>
            </w:r>
            <w:r>
              <w:rPr>
                <w:rFonts w:ascii="Trebuchet MS" w:hAnsi="Trebuchet MS"/>
              </w:rPr>
              <w:tab/>
            </w:r>
            <w:r w:rsidRPr="001C708E">
              <w:rPr>
                <w:rFonts w:ascii="Trebuchet MS" w:hAnsi="Trebuchet MS"/>
              </w:rPr>
              <w:t>just as</w:t>
            </w:r>
          </w:p>
        </w:tc>
        <w:tc>
          <w:tcPr>
            <w:tcW w:w="1666" w:type="pct"/>
            <w:vMerge/>
            <w:tcBorders>
              <w:left w:val="dashSmallGap" w:sz="4" w:space="0" w:color="DAEEF3"/>
            </w:tcBorders>
            <w:shd w:val="clear" w:color="auto" w:fill="auto"/>
            <w:vAlign w:val="center"/>
          </w:tcPr>
          <w:p w:rsidR="00F975AB" w:rsidRPr="00782149" w:rsidRDefault="00F975AB" w:rsidP="00F975AB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EE200A" w:rsidRPr="00782149" w:rsidTr="002E7043">
        <w:trPr>
          <w:trHeight w:val="2020"/>
        </w:trPr>
        <w:tc>
          <w:tcPr>
            <w:tcW w:w="1666" w:type="pct"/>
            <w:tcBorders>
              <w:right w:val="dashSmallGap" w:sz="4" w:space="0" w:color="DAEEF3"/>
            </w:tcBorders>
            <w:shd w:val="clear" w:color="auto" w:fill="auto"/>
            <w:vAlign w:val="center"/>
          </w:tcPr>
          <w:p w:rsidR="00EE200A" w:rsidRPr="00F82A78" w:rsidRDefault="00EE200A" w:rsidP="00F82A78">
            <w:pPr>
              <w:shd w:val="clear" w:color="auto" w:fill="F2DBDB"/>
              <w:spacing w:after="240" w:line="240" w:lineRule="auto"/>
              <w:jc w:val="center"/>
              <w:rPr>
                <w:rFonts w:ascii="Trebuchet MS" w:hAnsi="Trebuchet MS"/>
                <w:b/>
                <w:color w:val="943634"/>
                <w:sz w:val="32"/>
              </w:rPr>
            </w:pPr>
            <w:r w:rsidRPr="00F82A78">
              <w:rPr>
                <w:rFonts w:ascii="Trebuchet MS" w:hAnsi="Trebuchet MS"/>
                <w:b/>
                <w:color w:val="943634"/>
                <w:sz w:val="32"/>
              </w:rPr>
              <w:t>Emphasising</w:t>
            </w:r>
          </w:p>
          <w:p w:rsidR="00EE200A" w:rsidRPr="00782149" w:rsidRDefault="00930712" w:rsidP="00606F5B">
            <w:pPr>
              <w:tabs>
                <w:tab w:val="left" w:pos="1701"/>
                <w:tab w:val="left" w:pos="3261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</w:t>
            </w:r>
            <w:r w:rsidR="00EE200A" w:rsidRPr="00606F5B">
              <w:rPr>
                <w:rFonts w:ascii="Trebuchet MS" w:hAnsi="Trebuchet MS"/>
                <w:sz w:val="24"/>
              </w:rPr>
              <w:t>mphasising</w:t>
            </w:r>
            <w:r w:rsidR="00EE200A">
              <w:rPr>
                <w:rFonts w:ascii="Trebuchet MS" w:hAnsi="Trebuchet MS"/>
                <w:sz w:val="24"/>
              </w:rPr>
              <w:tab/>
            </w:r>
            <w:r w:rsidR="00EE200A" w:rsidRPr="00606F5B">
              <w:rPr>
                <w:rFonts w:ascii="Trebuchet MS" w:hAnsi="Trebuchet MS"/>
                <w:sz w:val="24"/>
              </w:rPr>
              <w:t>above all</w:t>
            </w:r>
            <w:r w:rsidR="00EE200A">
              <w:rPr>
                <w:rFonts w:ascii="Trebuchet MS" w:hAnsi="Trebuchet MS"/>
                <w:sz w:val="24"/>
              </w:rPr>
              <w:tab/>
            </w:r>
            <w:r w:rsidR="00EE200A" w:rsidRPr="00606F5B">
              <w:rPr>
                <w:rFonts w:ascii="Trebuchet MS" w:hAnsi="Trebuchet MS"/>
                <w:sz w:val="24"/>
              </w:rPr>
              <w:t>in particular</w:t>
            </w:r>
          </w:p>
          <w:p w:rsidR="00EE200A" w:rsidRPr="00782149" w:rsidRDefault="00EE200A" w:rsidP="00EE200A">
            <w:pPr>
              <w:tabs>
                <w:tab w:val="left" w:pos="142"/>
                <w:tab w:val="left" w:pos="1843"/>
                <w:tab w:val="left" w:pos="3828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especially</w:t>
            </w: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significantly</w:t>
            </w: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indeed</w:t>
            </w:r>
          </w:p>
          <w:p w:rsidR="00EE200A" w:rsidRPr="00225300" w:rsidRDefault="00EE200A" w:rsidP="00EE200A">
            <w:pPr>
              <w:tabs>
                <w:tab w:val="left" w:pos="426"/>
                <w:tab w:val="left" w:pos="1985"/>
                <w:tab w:val="left" w:pos="3544"/>
              </w:tabs>
              <w:spacing w:before="120" w:after="0" w:line="240" w:lineRule="auto"/>
              <w:rPr>
                <w:rFonts w:ascii="Trebuchet MS" w:hAnsi="Trebuchet MS"/>
                <w:b/>
                <w:color w:val="943634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notably</w:t>
            </w: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clearly</w:t>
            </w: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moreover</w:t>
            </w:r>
          </w:p>
        </w:tc>
        <w:tc>
          <w:tcPr>
            <w:tcW w:w="1668" w:type="pct"/>
            <w:vMerge w:val="restart"/>
            <w:tcBorders>
              <w:left w:val="dashSmallGap" w:sz="4" w:space="0" w:color="DAEEF3"/>
              <w:right w:val="dashSmallGap" w:sz="4" w:space="0" w:color="DAEEF3"/>
            </w:tcBorders>
            <w:shd w:val="clear" w:color="auto" w:fill="auto"/>
            <w:vAlign w:val="center"/>
          </w:tcPr>
          <w:p w:rsidR="00EE200A" w:rsidRPr="00FC43B8" w:rsidRDefault="00EE200A" w:rsidP="00FC43B8">
            <w:pPr>
              <w:shd w:val="clear" w:color="auto" w:fill="E5DFEC"/>
              <w:spacing w:before="100" w:after="240" w:line="240" w:lineRule="auto"/>
              <w:jc w:val="center"/>
              <w:rPr>
                <w:rFonts w:ascii="Trebuchet MS" w:hAnsi="Trebuchet MS"/>
                <w:b/>
                <w:color w:val="5F497A"/>
                <w:sz w:val="32"/>
              </w:rPr>
            </w:pPr>
            <w:r w:rsidRPr="00FC43B8">
              <w:rPr>
                <w:rFonts w:ascii="Trebuchet MS" w:hAnsi="Trebuchet MS"/>
                <w:b/>
                <w:color w:val="5F497A"/>
                <w:sz w:val="32"/>
              </w:rPr>
              <w:t>Recognising others’ opinions</w:t>
            </w:r>
          </w:p>
          <w:p w:rsidR="002E7043" w:rsidRDefault="00EE200A" w:rsidP="002E7043">
            <w:pPr>
              <w:tabs>
                <w:tab w:val="left" w:pos="743"/>
                <w:tab w:val="left" w:pos="2586"/>
              </w:tabs>
              <w:spacing w:before="20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2E7043" w:rsidRPr="002E7043">
              <w:rPr>
                <w:rFonts w:ascii="Trebuchet MS" w:hAnsi="Trebuchet MS"/>
                <w:sz w:val="24"/>
              </w:rPr>
              <w:t>some people may think that</w:t>
            </w:r>
          </w:p>
          <w:p w:rsidR="00EE200A" w:rsidRDefault="002E7043" w:rsidP="002E7043">
            <w:pPr>
              <w:tabs>
                <w:tab w:val="left" w:pos="35"/>
                <w:tab w:val="left" w:pos="2586"/>
              </w:tabs>
              <w:spacing w:before="200" w:after="0" w:line="240" w:lineRule="auto"/>
              <w:rPr>
                <w:rFonts w:ascii="Trebuchet MS" w:hAnsi="Trebuchet MS"/>
                <w:sz w:val="24"/>
              </w:rPr>
            </w:pPr>
            <w:r w:rsidRPr="002E7043">
              <w:rPr>
                <w:rFonts w:ascii="Trebuchet MS" w:hAnsi="Trebuchet MS"/>
                <w:sz w:val="24"/>
              </w:rPr>
              <w:t>it is often said that</w:t>
            </w:r>
          </w:p>
          <w:p w:rsidR="00EE200A" w:rsidRDefault="002E7043" w:rsidP="002E7043">
            <w:pPr>
              <w:tabs>
                <w:tab w:val="left" w:pos="1877"/>
              </w:tabs>
              <w:spacing w:before="20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2E7043">
              <w:rPr>
                <w:rFonts w:ascii="Trebuchet MS" w:hAnsi="Trebuchet MS"/>
                <w:sz w:val="24"/>
              </w:rPr>
              <w:t>people may disagree</w:t>
            </w:r>
          </w:p>
          <w:p w:rsidR="002E7043" w:rsidRDefault="002E7043" w:rsidP="002E7043">
            <w:pPr>
              <w:tabs>
                <w:tab w:val="left" w:pos="318"/>
              </w:tabs>
              <w:spacing w:before="20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2E7043">
              <w:rPr>
                <w:rFonts w:ascii="Trebuchet MS" w:hAnsi="Trebuchet MS"/>
                <w:sz w:val="24"/>
              </w:rPr>
              <w:t>many people seem to think that</w:t>
            </w:r>
          </w:p>
          <w:p w:rsidR="002E7043" w:rsidRDefault="002E7043" w:rsidP="002E7043">
            <w:pPr>
              <w:tabs>
                <w:tab w:val="left" w:pos="1310"/>
              </w:tabs>
              <w:spacing w:before="200" w:after="0" w:line="240" w:lineRule="auto"/>
            </w:pPr>
            <w:r>
              <w:rPr>
                <w:rFonts w:ascii="Trebuchet MS" w:hAnsi="Trebuchet MS"/>
                <w:sz w:val="24"/>
              </w:rPr>
              <w:tab/>
            </w:r>
            <w:r w:rsidRPr="002E7043">
              <w:rPr>
                <w:rFonts w:ascii="Trebuchet MS" w:hAnsi="Trebuchet MS"/>
                <w:sz w:val="24"/>
              </w:rPr>
              <w:t>most people would agree</w:t>
            </w:r>
            <w:r>
              <w:t xml:space="preserve"> </w:t>
            </w:r>
          </w:p>
          <w:p w:rsidR="002E7043" w:rsidRDefault="002E7043" w:rsidP="002E7043">
            <w:pPr>
              <w:tabs>
                <w:tab w:val="left" w:pos="176"/>
              </w:tabs>
              <w:spacing w:before="20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2E7043">
              <w:rPr>
                <w:rFonts w:ascii="Trebuchet MS" w:hAnsi="Trebuchet MS"/>
                <w:sz w:val="24"/>
              </w:rPr>
              <w:t>it is hard to ignore</w:t>
            </w:r>
          </w:p>
          <w:p w:rsidR="002E7043" w:rsidRPr="005A55C1" w:rsidRDefault="002E7043" w:rsidP="002E7043">
            <w:pPr>
              <w:tabs>
                <w:tab w:val="left" w:pos="1594"/>
              </w:tabs>
              <w:spacing w:before="200" w:after="0" w:line="240" w:lineRule="auto"/>
              <w:rPr>
                <w:rFonts w:ascii="Trebuchet MS" w:hAnsi="Trebuchet MS"/>
                <w:b/>
                <w:color w:val="CC6600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2E7043">
              <w:rPr>
                <w:rFonts w:ascii="Trebuchet MS" w:hAnsi="Trebuchet MS"/>
                <w:sz w:val="24"/>
              </w:rPr>
              <w:t>it could be argued that</w:t>
            </w:r>
          </w:p>
        </w:tc>
        <w:tc>
          <w:tcPr>
            <w:tcW w:w="1666" w:type="pct"/>
            <w:tcBorders>
              <w:left w:val="dashSmallGap" w:sz="4" w:space="0" w:color="DAEEF3"/>
            </w:tcBorders>
            <w:shd w:val="clear" w:color="auto" w:fill="auto"/>
            <w:vAlign w:val="center"/>
          </w:tcPr>
          <w:p w:rsidR="00EE200A" w:rsidRPr="00F82A78" w:rsidRDefault="00EE200A" w:rsidP="00F82A78">
            <w:pPr>
              <w:shd w:val="clear" w:color="auto" w:fill="DAEEF3"/>
              <w:spacing w:after="240" w:line="240" w:lineRule="auto"/>
              <w:jc w:val="center"/>
              <w:rPr>
                <w:rFonts w:ascii="Trebuchet MS" w:hAnsi="Trebuchet MS"/>
                <w:b/>
                <w:color w:val="1F497D"/>
                <w:sz w:val="32"/>
              </w:rPr>
            </w:pPr>
            <w:r w:rsidRPr="00F82A78">
              <w:rPr>
                <w:rFonts w:ascii="Trebuchet MS" w:hAnsi="Trebuchet MS"/>
                <w:b/>
                <w:color w:val="1F497D"/>
                <w:sz w:val="32"/>
              </w:rPr>
              <w:t>Contrasting</w:t>
            </w:r>
          </w:p>
          <w:p w:rsidR="00EE200A" w:rsidRPr="00782149" w:rsidRDefault="00EE200A" w:rsidP="00F975AB">
            <w:pPr>
              <w:tabs>
                <w:tab w:val="left" w:pos="205"/>
                <w:tab w:val="left" w:pos="2756"/>
              </w:tabs>
              <w:spacing w:before="120"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whereas</w:t>
            </w: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alternatively</w:t>
            </w:r>
          </w:p>
          <w:p w:rsidR="00EE200A" w:rsidRPr="00782149" w:rsidRDefault="00EE200A" w:rsidP="00F975AB">
            <w:pPr>
              <w:tabs>
                <w:tab w:val="left" w:pos="631"/>
                <w:tab w:val="left" w:pos="3040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instead of</w:t>
            </w: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otherwise</w:t>
            </w:r>
          </w:p>
          <w:p w:rsidR="00EE200A" w:rsidRPr="00225300" w:rsidRDefault="00EE200A" w:rsidP="00F82A78">
            <w:pPr>
              <w:tabs>
                <w:tab w:val="left" w:pos="772"/>
                <w:tab w:val="left" w:pos="2614"/>
              </w:tabs>
              <w:spacing w:before="120" w:after="0" w:line="240" w:lineRule="auto"/>
              <w:rPr>
                <w:rFonts w:ascii="Trebuchet MS" w:hAnsi="Trebuchet MS"/>
                <w:color w:val="1F497D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unlike</w:t>
            </w: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on the other hand</w:t>
            </w:r>
          </w:p>
        </w:tc>
      </w:tr>
      <w:tr w:rsidR="00EE200A" w:rsidRPr="00782149" w:rsidTr="00F975AB">
        <w:trPr>
          <w:trHeight w:val="1969"/>
        </w:trPr>
        <w:tc>
          <w:tcPr>
            <w:tcW w:w="1666" w:type="pct"/>
            <w:tcBorders>
              <w:right w:val="dashSmallGap" w:sz="4" w:space="0" w:color="DAEEF3"/>
            </w:tcBorders>
            <w:shd w:val="clear" w:color="auto" w:fill="auto"/>
            <w:vAlign w:val="center"/>
          </w:tcPr>
          <w:p w:rsidR="00EE200A" w:rsidRPr="00F82A78" w:rsidRDefault="00EE200A" w:rsidP="00EE200A">
            <w:pPr>
              <w:shd w:val="clear" w:color="auto" w:fill="FDE9D9"/>
              <w:spacing w:after="240" w:line="240" w:lineRule="auto"/>
              <w:jc w:val="center"/>
              <w:rPr>
                <w:rFonts w:ascii="Trebuchet MS" w:hAnsi="Trebuchet MS"/>
                <w:b/>
                <w:color w:val="CC6600"/>
                <w:sz w:val="32"/>
              </w:rPr>
            </w:pPr>
            <w:r w:rsidRPr="00F82A78">
              <w:rPr>
                <w:rFonts w:ascii="Trebuchet MS" w:hAnsi="Trebuchet MS"/>
                <w:b/>
                <w:color w:val="CC6600"/>
                <w:sz w:val="32"/>
              </w:rPr>
              <w:t>Showing interpretations</w:t>
            </w:r>
          </w:p>
          <w:p w:rsidR="00EE200A" w:rsidRDefault="00EE200A" w:rsidP="00EE200A">
            <w:pPr>
              <w:tabs>
                <w:tab w:val="left" w:pos="460"/>
                <w:tab w:val="left" w:pos="2444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alternatively</w:t>
            </w: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on the other hand</w:t>
            </w:r>
          </w:p>
          <w:p w:rsidR="00EE200A" w:rsidRPr="00782149" w:rsidRDefault="00EE200A" w:rsidP="00EE200A">
            <w:pPr>
              <w:tabs>
                <w:tab w:val="left" w:pos="885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a different way of looking at</w:t>
            </w:r>
          </w:p>
          <w:p w:rsidR="00EE200A" w:rsidRPr="00225300" w:rsidRDefault="00EE200A" w:rsidP="00EE200A">
            <w:pPr>
              <w:tabs>
                <w:tab w:val="left" w:pos="426"/>
                <w:tab w:val="left" w:pos="1770"/>
                <w:tab w:val="left" w:pos="3261"/>
              </w:tabs>
              <w:spacing w:before="120" w:after="0" w:line="240" w:lineRule="auto"/>
              <w:rPr>
                <w:rFonts w:ascii="Trebuchet MS" w:hAnsi="Trebuchet MS"/>
                <w:b/>
                <w:color w:val="E36C0A"/>
                <w:sz w:val="28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this is</w:t>
            </w:r>
            <w:r>
              <w:rPr>
                <w:rFonts w:ascii="Trebuchet MS" w:hAnsi="Trebuchet MS"/>
                <w:sz w:val="24"/>
              </w:rPr>
              <w:tab/>
            </w:r>
            <w:r w:rsidRPr="00F82A78">
              <w:rPr>
                <w:rFonts w:ascii="Trebuchet MS" w:hAnsi="Trebuchet MS"/>
                <w:sz w:val="24"/>
              </w:rPr>
              <w:t>looking at it this way</w:t>
            </w:r>
          </w:p>
        </w:tc>
        <w:tc>
          <w:tcPr>
            <w:tcW w:w="1668" w:type="pct"/>
            <w:vMerge/>
            <w:tcBorders>
              <w:left w:val="dashSmallGap" w:sz="4" w:space="0" w:color="DAEEF3"/>
              <w:right w:val="dashSmallGap" w:sz="4" w:space="0" w:color="DAEEF3"/>
            </w:tcBorders>
            <w:shd w:val="clear" w:color="auto" w:fill="auto"/>
            <w:vAlign w:val="center"/>
          </w:tcPr>
          <w:p w:rsidR="00EE200A" w:rsidRPr="005A55C1" w:rsidRDefault="00EE200A" w:rsidP="00F975AB">
            <w:pPr>
              <w:tabs>
                <w:tab w:val="left" w:pos="1594"/>
              </w:tabs>
              <w:spacing w:before="120" w:after="0" w:line="240" w:lineRule="auto"/>
              <w:rPr>
                <w:rFonts w:ascii="Trebuchet MS" w:hAnsi="Trebuchet MS"/>
                <w:b/>
                <w:color w:val="339933"/>
                <w:sz w:val="28"/>
              </w:rPr>
            </w:pPr>
          </w:p>
        </w:tc>
        <w:tc>
          <w:tcPr>
            <w:tcW w:w="1666" w:type="pct"/>
            <w:tcBorders>
              <w:left w:val="dashSmallGap" w:sz="4" w:space="0" w:color="DAEEF3"/>
            </w:tcBorders>
            <w:shd w:val="clear" w:color="auto" w:fill="auto"/>
            <w:vAlign w:val="center"/>
          </w:tcPr>
          <w:p w:rsidR="00EE200A" w:rsidRPr="00EE200A" w:rsidRDefault="00EE200A" w:rsidP="00EE200A">
            <w:pPr>
              <w:shd w:val="clear" w:color="auto" w:fill="F2DBDB"/>
              <w:spacing w:after="240" w:line="240" w:lineRule="auto"/>
              <w:jc w:val="center"/>
              <w:rPr>
                <w:rFonts w:ascii="Trebuchet MS" w:hAnsi="Trebuchet MS"/>
                <w:b/>
                <w:color w:val="943634"/>
                <w:sz w:val="32"/>
              </w:rPr>
            </w:pPr>
            <w:r w:rsidRPr="00EE200A">
              <w:rPr>
                <w:rFonts w:ascii="Trebuchet MS" w:hAnsi="Trebuchet MS"/>
                <w:b/>
                <w:color w:val="943634"/>
                <w:sz w:val="32"/>
              </w:rPr>
              <w:t>Exploring meanings</w:t>
            </w:r>
          </w:p>
          <w:p w:rsidR="00EE200A" w:rsidRPr="00782149" w:rsidRDefault="002E7043" w:rsidP="002E7043">
            <w:pPr>
              <w:tabs>
                <w:tab w:val="left" w:pos="631"/>
                <w:tab w:val="left" w:pos="3182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="00EE200A" w:rsidRPr="00EE200A">
              <w:rPr>
                <w:rFonts w:ascii="Trebuchet MS" w:hAnsi="Trebuchet MS"/>
                <w:sz w:val="24"/>
              </w:rPr>
              <w:t>this could mean</w:t>
            </w:r>
            <w:r w:rsidR="00EE200A">
              <w:rPr>
                <w:rFonts w:ascii="Trebuchet MS" w:hAnsi="Trebuchet MS"/>
                <w:sz w:val="24"/>
              </w:rPr>
              <w:tab/>
            </w:r>
            <w:r w:rsidR="00EE200A" w:rsidRPr="00EE200A">
              <w:rPr>
                <w:rFonts w:ascii="Trebuchet MS" w:hAnsi="Trebuchet MS"/>
                <w:sz w:val="24"/>
              </w:rPr>
              <w:t>it may be</w:t>
            </w:r>
          </w:p>
          <w:p w:rsidR="00EE200A" w:rsidRPr="00782149" w:rsidRDefault="00EE200A" w:rsidP="00EE200A">
            <w:pPr>
              <w:tabs>
                <w:tab w:val="left" w:pos="205"/>
                <w:tab w:val="left" w:pos="2189"/>
                <w:tab w:val="left" w:pos="3607"/>
              </w:tabs>
              <w:spacing w:before="120" w:after="0" w:line="24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this suggests</w:t>
            </w: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perhaps</w:t>
            </w: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possibly</w:t>
            </w:r>
          </w:p>
          <w:p w:rsidR="00EE200A" w:rsidRPr="00225300" w:rsidRDefault="00EE200A" w:rsidP="00EE200A">
            <w:pPr>
              <w:tabs>
                <w:tab w:val="left" w:pos="2473"/>
                <w:tab w:val="left" w:pos="2898"/>
              </w:tabs>
              <w:spacing w:before="120" w:after="0" w:line="240" w:lineRule="auto"/>
              <w:rPr>
                <w:rFonts w:ascii="Trebuchet MS" w:hAnsi="Trebuchet MS"/>
                <w:b/>
                <w:color w:val="943634"/>
                <w:sz w:val="28"/>
              </w:rPr>
            </w:pPr>
            <w:r w:rsidRPr="00EE200A">
              <w:rPr>
                <w:rFonts w:ascii="Trebuchet MS" w:hAnsi="Trebuchet MS"/>
                <w:sz w:val="24"/>
              </w:rPr>
              <w:t>it seems to me that</w:t>
            </w: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if</w:t>
            </w:r>
            <w:r>
              <w:rPr>
                <w:rFonts w:ascii="Trebuchet MS" w:hAnsi="Trebuchet MS"/>
                <w:sz w:val="24"/>
              </w:rPr>
              <w:tab/>
            </w:r>
            <w:r w:rsidRPr="00EE200A">
              <w:rPr>
                <w:rFonts w:ascii="Trebuchet MS" w:hAnsi="Trebuchet MS"/>
                <w:sz w:val="24"/>
              </w:rPr>
              <w:t>on the face of it</w:t>
            </w:r>
          </w:p>
        </w:tc>
      </w:tr>
    </w:tbl>
    <w:p w:rsidR="00B918DD" w:rsidRPr="002E7043" w:rsidRDefault="00B918DD" w:rsidP="002E7043">
      <w:pPr>
        <w:spacing w:after="0" w:line="240" w:lineRule="auto"/>
        <w:rPr>
          <w:rFonts w:ascii="Trebuchet MS" w:hAnsi="Trebuchet MS"/>
          <w:sz w:val="2"/>
          <w:szCs w:val="2"/>
        </w:rPr>
      </w:pPr>
    </w:p>
    <w:sectPr w:rsidR="00B918DD" w:rsidRPr="002E7043" w:rsidSect="00782149">
      <w:headerReference w:type="default" r:id="rId7"/>
      <w:footerReference w:type="default" r:id="rId8"/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BF" w:rsidRDefault="004238BF" w:rsidP="00C0601C">
      <w:pPr>
        <w:spacing w:after="0" w:line="240" w:lineRule="auto"/>
      </w:pPr>
      <w:r>
        <w:separator/>
      </w:r>
    </w:p>
  </w:endnote>
  <w:endnote w:type="continuationSeparator" w:id="0">
    <w:p w:rsidR="004238BF" w:rsidRDefault="004238BF" w:rsidP="00C0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8E" w:rsidRPr="00C0601C" w:rsidRDefault="001C708E" w:rsidP="005A55C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601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© www.teachit.co.uk 2013</w:t>
    </w:r>
    <w:r>
      <w:rPr>
        <w:rFonts w:ascii="Gill Sans MT" w:hAnsi="Gill Sans MT"/>
        <w:sz w:val="20"/>
        <w:szCs w:val="20"/>
      </w:rPr>
      <w:tab/>
      <w:t>20352</w:t>
    </w:r>
    <w:r w:rsidRPr="00673FCE">
      <w:rPr>
        <w:rFonts w:ascii="Gill Sans MT" w:hAnsi="Gill Sans MT"/>
        <w:sz w:val="20"/>
        <w:szCs w:val="20"/>
      </w:rPr>
      <w:tab/>
      <w:t xml:space="preserve">Page </w:t>
    </w:r>
    <w:r w:rsidRPr="00673FCE">
      <w:rPr>
        <w:rFonts w:ascii="Gill Sans MT" w:hAnsi="Gill Sans MT"/>
        <w:bCs/>
        <w:sz w:val="20"/>
        <w:szCs w:val="20"/>
      </w:rPr>
      <w:fldChar w:fldCharType="begin"/>
    </w:r>
    <w:r w:rsidRPr="00673FCE">
      <w:rPr>
        <w:rFonts w:ascii="Gill Sans MT" w:hAnsi="Gill Sans MT"/>
        <w:bCs/>
        <w:sz w:val="20"/>
        <w:szCs w:val="20"/>
      </w:rPr>
      <w:instrText xml:space="preserve"> PAGE </w:instrText>
    </w:r>
    <w:r w:rsidRPr="00673FCE">
      <w:rPr>
        <w:rFonts w:ascii="Gill Sans MT" w:hAnsi="Gill Sans MT"/>
        <w:bCs/>
        <w:sz w:val="20"/>
        <w:szCs w:val="20"/>
      </w:rPr>
      <w:fldChar w:fldCharType="separate"/>
    </w:r>
    <w:r w:rsidR="00B23EF0">
      <w:rPr>
        <w:rFonts w:ascii="Gill Sans MT" w:hAnsi="Gill Sans MT"/>
        <w:bCs/>
        <w:noProof/>
        <w:sz w:val="20"/>
        <w:szCs w:val="20"/>
      </w:rPr>
      <w:t>2</w:t>
    </w:r>
    <w:r w:rsidRPr="00673FCE">
      <w:rPr>
        <w:rFonts w:ascii="Gill Sans MT" w:hAnsi="Gill Sans MT"/>
        <w:bCs/>
        <w:sz w:val="20"/>
        <w:szCs w:val="20"/>
      </w:rPr>
      <w:fldChar w:fldCharType="end"/>
    </w:r>
    <w:r w:rsidRPr="00673FCE">
      <w:rPr>
        <w:rFonts w:ascii="Gill Sans MT" w:hAnsi="Gill Sans MT"/>
        <w:sz w:val="20"/>
        <w:szCs w:val="20"/>
      </w:rPr>
      <w:t xml:space="preserve"> of </w:t>
    </w:r>
    <w:r w:rsidRPr="00673FCE">
      <w:rPr>
        <w:rFonts w:ascii="Gill Sans MT" w:hAnsi="Gill Sans MT"/>
        <w:bCs/>
        <w:sz w:val="20"/>
        <w:szCs w:val="20"/>
      </w:rPr>
      <w:fldChar w:fldCharType="begin"/>
    </w:r>
    <w:r w:rsidRPr="00673FCE">
      <w:rPr>
        <w:rFonts w:ascii="Gill Sans MT" w:hAnsi="Gill Sans MT"/>
        <w:bCs/>
        <w:sz w:val="20"/>
        <w:szCs w:val="20"/>
      </w:rPr>
      <w:instrText xml:space="preserve"> NUMPAGES  </w:instrText>
    </w:r>
    <w:r w:rsidRPr="00673FCE">
      <w:rPr>
        <w:rFonts w:ascii="Gill Sans MT" w:hAnsi="Gill Sans MT"/>
        <w:bCs/>
        <w:sz w:val="20"/>
        <w:szCs w:val="20"/>
      </w:rPr>
      <w:fldChar w:fldCharType="separate"/>
    </w:r>
    <w:r w:rsidR="00B23EF0">
      <w:rPr>
        <w:rFonts w:ascii="Gill Sans MT" w:hAnsi="Gill Sans MT"/>
        <w:bCs/>
        <w:noProof/>
        <w:sz w:val="20"/>
        <w:szCs w:val="20"/>
      </w:rPr>
      <w:t>2</w:t>
    </w:r>
    <w:r w:rsidRPr="00673FCE">
      <w:rPr>
        <w:rFonts w:ascii="Gill Sans MT" w:hAnsi="Gill Sans MT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BF" w:rsidRDefault="004238BF" w:rsidP="00C0601C">
      <w:pPr>
        <w:spacing w:after="0" w:line="240" w:lineRule="auto"/>
      </w:pPr>
      <w:r>
        <w:separator/>
      </w:r>
    </w:p>
  </w:footnote>
  <w:footnote w:type="continuationSeparator" w:id="0">
    <w:p w:rsidR="004238BF" w:rsidRDefault="004238BF" w:rsidP="00C0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8E" w:rsidRPr="00C0601C" w:rsidRDefault="001C708E" w:rsidP="00782149">
    <w:pPr>
      <w:pStyle w:val="Header"/>
      <w:jc w:val="right"/>
      <w:rPr>
        <w:rFonts w:ascii="Gill Sans MT" w:hAnsi="Gill Sans MT"/>
        <w:sz w:val="28"/>
        <w:szCs w:val="28"/>
      </w:rPr>
    </w:pPr>
    <w:r w:rsidRPr="00C0601C">
      <w:rPr>
        <w:rFonts w:ascii="Gill Sans MT" w:hAnsi="Gill Sans MT"/>
        <w:sz w:val="28"/>
        <w:szCs w:val="28"/>
      </w:rPr>
      <w:t>Connectives placemat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1C"/>
    <w:rsid w:val="00021E15"/>
    <w:rsid w:val="00075F14"/>
    <w:rsid w:val="000A4C76"/>
    <w:rsid w:val="000C5E28"/>
    <w:rsid w:val="00130EFD"/>
    <w:rsid w:val="001604A1"/>
    <w:rsid w:val="001C708E"/>
    <w:rsid w:val="00225300"/>
    <w:rsid w:val="00272076"/>
    <w:rsid w:val="002E7043"/>
    <w:rsid w:val="0030516F"/>
    <w:rsid w:val="003368AE"/>
    <w:rsid w:val="003C2595"/>
    <w:rsid w:val="004238BF"/>
    <w:rsid w:val="004A359E"/>
    <w:rsid w:val="00531A3B"/>
    <w:rsid w:val="005A55C1"/>
    <w:rsid w:val="00606F5B"/>
    <w:rsid w:val="00607EC1"/>
    <w:rsid w:val="006A1031"/>
    <w:rsid w:val="00700A03"/>
    <w:rsid w:val="00760B00"/>
    <w:rsid w:val="00782149"/>
    <w:rsid w:val="00815524"/>
    <w:rsid w:val="00930712"/>
    <w:rsid w:val="009523D7"/>
    <w:rsid w:val="00997B09"/>
    <w:rsid w:val="00A25851"/>
    <w:rsid w:val="00A530C3"/>
    <w:rsid w:val="00A82746"/>
    <w:rsid w:val="00B23EF0"/>
    <w:rsid w:val="00B918DD"/>
    <w:rsid w:val="00BB041D"/>
    <w:rsid w:val="00C0601C"/>
    <w:rsid w:val="00D043F3"/>
    <w:rsid w:val="00E70D04"/>
    <w:rsid w:val="00EE200A"/>
    <w:rsid w:val="00F82A78"/>
    <w:rsid w:val="00F975AB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D9F9B-F8D2-48ED-8352-4FDDCF9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1C"/>
  </w:style>
  <w:style w:type="paragraph" w:styleId="Footer">
    <w:name w:val="footer"/>
    <w:basedOn w:val="Normal"/>
    <w:link w:val="FooterChar"/>
    <w:uiPriority w:val="99"/>
    <w:unhideWhenUsed/>
    <w:rsid w:val="00C06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1C"/>
  </w:style>
  <w:style w:type="table" w:styleId="TableGrid">
    <w:name w:val="Table Grid"/>
    <w:basedOn w:val="TableNormal"/>
    <w:uiPriority w:val="59"/>
    <w:rsid w:val="00C0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2743-EE1C-4351-B406-221C2533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Teachit (UK) Ltd</dc:creator>
  <cp:keywords/>
  <cp:lastModifiedBy>Samuel Simpson</cp:lastModifiedBy>
  <cp:revision>2</cp:revision>
  <cp:lastPrinted>2013-01-09T15:52:00Z</cp:lastPrinted>
  <dcterms:created xsi:type="dcterms:W3CDTF">2015-03-27T14:07:00Z</dcterms:created>
  <dcterms:modified xsi:type="dcterms:W3CDTF">2015-03-27T14:07:00Z</dcterms:modified>
</cp:coreProperties>
</file>